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70" w:rsidRPr="00FC6E46" w:rsidRDefault="006A3270" w:rsidP="006A3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E46">
        <w:rPr>
          <w:rFonts w:ascii="Times New Roman" w:hAnsi="Times New Roman" w:cs="Times New Roman"/>
          <w:b/>
          <w:sz w:val="28"/>
          <w:szCs w:val="28"/>
        </w:rPr>
        <w:t>О Т Ч Е Т</w:t>
      </w:r>
    </w:p>
    <w:p w:rsidR="006A3270" w:rsidRPr="00FC6E46" w:rsidRDefault="006A3270" w:rsidP="00BC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Комитета Парламента ЧР </w:t>
      </w:r>
      <w:r w:rsidRPr="00B7311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73117" w:rsidRPr="00B73117">
        <w:rPr>
          <w:rFonts w:ascii="Times New Roman" w:hAnsi="Times New Roman" w:cs="Times New Roman"/>
          <w:b/>
          <w:sz w:val="28"/>
          <w:szCs w:val="28"/>
        </w:rPr>
        <w:t>бюджету, банкам и налогам</w:t>
      </w:r>
      <w:r w:rsidR="00B73117" w:rsidRPr="009E50F5">
        <w:rPr>
          <w:b/>
          <w:sz w:val="28"/>
          <w:szCs w:val="28"/>
        </w:rPr>
        <w:t xml:space="preserve"> </w:t>
      </w:r>
    </w:p>
    <w:p w:rsidR="006A3270" w:rsidRPr="00FC6E46" w:rsidRDefault="00377E92" w:rsidP="00BC3CA1">
      <w:pPr>
        <w:spacing w:after="0"/>
        <w:ind w:firstLine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2018</w:t>
      </w:r>
      <w:r w:rsidR="006A3270" w:rsidRPr="00FC6E4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6919" w:rsidRDefault="00F56919" w:rsidP="00BC3C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19" w:rsidRPr="00BC3CA1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C3CA1">
        <w:rPr>
          <w:rFonts w:ascii="Times New Roman" w:hAnsi="Times New Roman" w:cs="Times New Roman"/>
          <w:b/>
          <w:sz w:val="28"/>
          <w:szCs w:val="28"/>
        </w:rPr>
        <w:t xml:space="preserve">Законотворческая деятельность </w:t>
      </w:r>
    </w:p>
    <w:p w:rsidR="00F56919" w:rsidRDefault="00F56919" w:rsidP="00F56919">
      <w:pPr>
        <w:spacing w:line="360" w:lineRule="auto"/>
        <w:ind w:firstLine="708"/>
        <w:jc w:val="both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2287"/>
        <w:gridCol w:w="1065"/>
        <w:gridCol w:w="443"/>
        <w:gridCol w:w="1049"/>
        <w:gridCol w:w="961"/>
        <w:gridCol w:w="307"/>
        <w:gridCol w:w="209"/>
        <w:gridCol w:w="2166"/>
      </w:tblGrid>
      <w:tr w:rsidR="000B5345" w:rsidTr="009B3F0E">
        <w:trPr>
          <w:trHeight w:val="4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5345" w:rsidRDefault="000B5345" w:rsidP="000B53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5345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C6E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0B5345" w:rsidRPr="00377E92" w:rsidTr="009B3F0E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 w:rsidP="000B5345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77E9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 республиканские законы по предметам ведения комитета, всего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377E92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77E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         </w:t>
            </w:r>
            <w:r w:rsidR="003925EB" w:rsidRPr="00377E9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="0005013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</w:tr>
      <w:tr w:rsidR="000B5345" w:rsidRPr="00377E92" w:rsidTr="009B3F0E">
        <w:trPr>
          <w:trHeight w:val="64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0B5345" w:rsidRPr="00377E92" w:rsidTr="009B3F0E">
        <w:trPr>
          <w:trHeight w:val="4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разработаны комитетом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F1A3F" w:rsidRDefault="003925EB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1A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B5345" w:rsidRPr="007F761E" w:rsidTr="009B3F0E">
        <w:trPr>
          <w:trHeight w:val="4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9B3F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900" w:rsidRPr="00050136" w:rsidRDefault="00E479BD" w:rsidP="00D1490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ЧР «Об утверждении дополнительных соглашений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79BD" w:rsidRPr="00050136" w:rsidRDefault="00E479BD" w:rsidP="00D1490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3490" w:rsidRPr="00050136" w:rsidRDefault="00A23490" w:rsidP="00D1490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ЧР «О наделении органов местного самоуправления муниципальных районов Чеченской Республики государственными полномочиями по расчету и предоставлению дотаций на выравнивание бюджетной обеспеченности поселений»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778A5" w:rsidRPr="00050136" w:rsidRDefault="00B778A5" w:rsidP="00D1490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1A0" w:rsidRPr="00050136" w:rsidRDefault="00B778A5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«О внесении изменений в Закон Чеченской Республики «О республиканском бюджете на 2018 год и на плановый период 2019 и 2020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годов»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B778A5" w:rsidRPr="00050136" w:rsidRDefault="000443FF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«Об утверждении отчета об исполнении бюджета Территориального фонда обязательного медицинского страхования Чеченской Республики за 2017 год»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9C5A08" w:rsidRPr="00050136" w:rsidRDefault="009C5A08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9C5A08" w:rsidRPr="00050136" w:rsidRDefault="008959FC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«Об утверждении отчета об исполнении республиканского бюджета за 2017 год»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9C5A08" w:rsidRPr="00050136" w:rsidRDefault="009C5A08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B778A5" w:rsidRPr="00050136" w:rsidRDefault="008959FC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«О внесении изменений в Закон Чеченской Республики «О бюджете Территориального фонда обязательного медицинского страхования Чеченской Республики на 2018 год и на плановый период 2019 и 2020 годов»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033450" w:rsidRPr="00050136" w:rsidRDefault="00033450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033450" w:rsidRPr="00050136" w:rsidRDefault="00033450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ЧР «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О внесении изменений в Закон Чеченской Республики «О республиканском бюджете на 2018 год и на плановый период 2019 и 2020 годов»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033450" w:rsidRPr="00050136" w:rsidRDefault="00033450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033450" w:rsidRPr="00050136" w:rsidRDefault="00176F5B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ЧР «О внесении изменений в Закон Чеченской Республики «О Счетной палате Чеченской Республики»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033450" w:rsidRPr="00050136" w:rsidRDefault="00033450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color w:val="000000" w:themeColor="text1"/>
                <w:sz w:val="28"/>
              </w:rPr>
              <w:t>«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Об утверждении дополнительного соглашения к соглашению о предоставлении бюджету Чеченской Республики из федерального бюджета бюджетного кредита для строительства, реконструкции, капитального ремонта, ремонта и содержания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автомобильных дорог общего пользования (за исключением автомобильных дорог федерального значения)»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0316A2" w:rsidRPr="00050136" w:rsidRDefault="000316A2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0316A2" w:rsidRPr="00050136" w:rsidRDefault="00AE5E7F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</w:rPr>
              <w:t>«О внесении изменений в Закон Чеченской Республики «О налоге на имущество организаций»</w:t>
            </w:r>
            <w:r w:rsidR="00205278" w:rsidRPr="0005013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</w:rPr>
              <w:t>.</w:t>
            </w:r>
          </w:p>
          <w:p w:rsidR="00AE5E7F" w:rsidRPr="00050136" w:rsidRDefault="00AE5E7F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E5E7F" w:rsidRPr="00050136" w:rsidRDefault="00AE5E7F" w:rsidP="00AE5E7F">
            <w:pPr>
              <w:pStyle w:val="ConsNormal"/>
              <w:widowControl/>
              <w:tabs>
                <w:tab w:val="left" w:pos="0"/>
              </w:tabs>
              <w:ind w:right="0" w:firstLine="50"/>
              <w:jc w:val="both"/>
              <w:rPr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«О внесении изменений в Закон Чеченской Республики «О дорожном фонде Чеченской Республики»</w:t>
            </w:r>
            <w:r w:rsidR="00205278" w:rsidRPr="0005013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.</w:t>
            </w:r>
            <w:r w:rsidRPr="00050136">
              <w:rPr>
                <w:color w:val="000000" w:themeColor="text1"/>
                <w:sz w:val="28"/>
              </w:rPr>
              <w:t xml:space="preserve"> </w:t>
            </w:r>
          </w:p>
          <w:p w:rsidR="004821D0" w:rsidRPr="00050136" w:rsidRDefault="004821D0" w:rsidP="00AE5E7F">
            <w:pPr>
              <w:pStyle w:val="ConsNormal"/>
              <w:widowControl/>
              <w:tabs>
                <w:tab w:val="left" w:pos="0"/>
              </w:tabs>
              <w:ind w:right="0" w:firstLine="50"/>
              <w:jc w:val="both"/>
              <w:rPr>
                <w:color w:val="000000" w:themeColor="text1"/>
                <w:sz w:val="28"/>
              </w:rPr>
            </w:pPr>
          </w:p>
          <w:p w:rsidR="00330F29" w:rsidRPr="00050136" w:rsidRDefault="00330F29" w:rsidP="00330F29">
            <w:pPr>
              <w:pStyle w:val="ConsNormal"/>
              <w:widowControl/>
              <w:ind w:right="0" w:firstLine="0"/>
              <w:jc w:val="both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 ЧР «</w:t>
            </w:r>
            <w:r w:rsidRPr="00050136"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 бюджете территориального фонда обязательного медицинского страхования Чеченской Республики на 2019 год и на плановый период 2020 и 2021 годов».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330F29" w:rsidRPr="00050136" w:rsidRDefault="00330F29" w:rsidP="00330F2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color w:val="000000" w:themeColor="text1"/>
                <w:sz w:val="28"/>
              </w:rPr>
            </w:pPr>
          </w:p>
          <w:p w:rsidR="00330F29" w:rsidRPr="00050136" w:rsidRDefault="00330F29" w:rsidP="00330F29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«О внесении изменений в Закон Чеченской Республики «О республиканском бюджете на 2018 год и на плановый период 2019 и 2020 годов</w:t>
            </w:r>
          </w:p>
          <w:p w:rsidR="00330F29" w:rsidRPr="00050136" w:rsidRDefault="00330F29" w:rsidP="00330F29">
            <w:pPr>
              <w:pStyle w:val="ConsNormal"/>
              <w:widowControl/>
              <w:tabs>
                <w:tab w:val="left" w:pos="0"/>
              </w:tabs>
              <w:ind w:right="0" w:firstLine="0"/>
              <w:jc w:val="both"/>
              <w:rPr>
                <w:color w:val="000000" w:themeColor="text1"/>
                <w:sz w:val="28"/>
              </w:rPr>
            </w:pPr>
          </w:p>
          <w:p w:rsidR="004821D0" w:rsidRPr="00050136" w:rsidRDefault="004821D0" w:rsidP="004821D0">
            <w:pPr>
              <w:pStyle w:val="11"/>
              <w:shd w:val="clear" w:color="auto" w:fill="auto"/>
              <w:tabs>
                <w:tab w:val="left" w:pos="0"/>
                <w:tab w:val="left" w:pos="4253"/>
              </w:tabs>
              <w:spacing w:before="0" w:line="240" w:lineRule="auto"/>
              <w:ind w:right="-3" w:firstLine="50"/>
              <w:rPr>
                <w:color w:val="000000" w:themeColor="text1"/>
                <w:sz w:val="28"/>
              </w:rPr>
            </w:pPr>
            <w:r w:rsidRPr="00050136">
              <w:rPr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color w:val="000000" w:themeColor="text1"/>
                <w:sz w:val="28"/>
              </w:rPr>
              <w:t>«О республиканском бюджете на 2019 год и на плановый период 2020 и 2021 годов»</w:t>
            </w:r>
            <w:r w:rsidR="00205278" w:rsidRPr="00050136">
              <w:rPr>
                <w:color w:val="000000" w:themeColor="text1"/>
                <w:sz w:val="28"/>
              </w:rPr>
              <w:t>.</w:t>
            </w:r>
            <w:r w:rsidRPr="00050136">
              <w:rPr>
                <w:color w:val="000000" w:themeColor="text1"/>
                <w:sz w:val="28"/>
              </w:rPr>
              <w:t xml:space="preserve"> </w:t>
            </w:r>
          </w:p>
          <w:p w:rsidR="004821D0" w:rsidRPr="00050136" w:rsidRDefault="004821D0" w:rsidP="004821D0">
            <w:pPr>
              <w:pStyle w:val="ConsNormal"/>
              <w:widowControl/>
              <w:tabs>
                <w:tab w:val="left" w:pos="0"/>
              </w:tabs>
              <w:ind w:right="0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821D0" w:rsidRPr="00050136" w:rsidRDefault="004821D0" w:rsidP="004821D0">
            <w:pPr>
              <w:pStyle w:val="ConsNormal"/>
              <w:widowControl/>
              <w:tabs>
                <w:tab w:val="left" w:pos="0"/>
              </w:tabs>
              <w:ind w:right="0" w:firstLine="50"/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Закон ЧР 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«О внесении изменений в Закон Чеченской Республики «О бюджетном устройстве, бюджетном процессе и межбюджетных отношениях в Чеченской Республике»</w:t>
            </w:r>
            <w:r w:rsidR="00205278"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  <w:p w:rsidR="004821D0" w:rsidRPr="00050136" w:rsidRDefault="004821D0" w:rsidP="00AE5E7F">
            <w:pPr>
              <w:pStyle w:val="ConsNormal"/>
              <w:widowControl/>
              <w:tabs>
                <w:tab w:val="left" w:pos="0"/>
              </w:tabs>
              <w:ind w:right="0" w:firstLine="50"/>
              <w:jc w:val="both"/>
              <w:rPr>
                <w:rStyle w:val="ac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  <w:p w:rsidR="00C51AC0" w:rsidRPr="00050136" w:rsidRDefault="00C51AC0" w:rsidP="008231A0">
            <w:pPr>
              <w:tabs>
                <w:tab w:val="left" w:pos="1134"/>
                <w:tab w:val="left" w:pos="1276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345" w:rsidRPr="00050136" w:rsidRDefault="000B5345" w:rsidP="005140B9">
            <w:pPr>
              <w:tabs>
                <w:tab w:val="left" w:pos="0"/>
                <w:tab w:val="left" w:pos="1134"/>
              </w:tabs>
              <w:spacing w:after="0"/>
              <w:jc w:val="both"/>
              <w:rPr>
                <w:color w:val="000000" w:themeColor="text1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050136" w:rsidRDefault="00E479BD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22 марта 2018</w:t>
            </w:r>
            <w:r w:rsidR="00D14900"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8231A0" w:rsidRPr="00050136" w:rsidRDefault="008231A0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1A0" w:rsidRPr="00050136" w:rsidRDefault="008231A0" w:rsidP="00A95D40">
            <w:pPr>
              <w:tabs>
                <w:tab w:val="left" w:pos="1134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231A0" w:rsidRPr="00050136" w:rsidRDefault="008231A0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9BD" w:rsidRPr="00050136" w:rsidRDefault="00E479BD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479BD" w:rsidRPr="00050136" w:rsidRDefault="00E479BD" w:rsidP="00A95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3490" w:rsidRPr="00050136" w:rsidRDefault="00A23490" w:rsidP="00A2349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 марта 2018 года</w:t>
            </w: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78A5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140B9" w:rsidRPr="00050136" w:rsidRDefault="00B778A5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апреля 2018 года</w:t>
            </w:r>
          </w:p>
          <w:p w:rsidR="009C5A08" w:rsidRPr="00050136" w:rsidRDefault="009C5A08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8" w:rsidRPr="00050136" w:rsidRDefault="009C5A08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8" w:rsidRPr="00050136" w:rsidRDefault="009C5A08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8" w:rsidRPr="00050136" w:rsidRDefault="009C5A08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C5A08" w:rsidRPr="00050136" w:rsidRDefault="009C5A08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 мая 2018 года</w:t>
            </w: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июня 2018 года</w:t>
            </w: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959FC" w:rsidRPr="00050136" w:rsidRDefault="008959FC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 сентября 2018 года</w:t>
            </w: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63B14" w:rsidRPr="00050136" w:rsidRDefault="00A63B14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 сентября 2018 года</w:t>
            </w: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Отклонен </w:t>
            </w: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ноября 2018 года</w:t>
            </w: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176F5B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76F5B" w:rsidRPr="00050136" w:rsidRDefault="00064661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 но</w:t>
            </w:r>
            <w:r w:rsidR="00176F5B" w:rsidRP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ября 2018 года</w:t>
            </w: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29 ноября 2018 года</w:t>
            </w: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AE5E7F" w:rsidRPr="00050136" w:rsidRDefault="00AE5E7F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29 ноября 2018 года</w:t>
            </w: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330F29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13 декабря 2018 года</w:t>
            </w: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A2349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30F29" w:rsidRPr="00050136" w:rsidRDefault="00330F29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30F29" w:rsidRPr="00050136" w:rsidRDefault="00330F29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330F29" w:rsidRPr="00050136" w:rsidRDefault="00330F29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17308" w:rsidRPr="00050136" w:rsidRDefault="00417308" w:rsidP="00417308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>19 декабря 2018 года</w:t>
            </w:r>
          </w:p>
          <w:p w:rsidR="004821D0" w:rsidRPr="00050136" w:rsidRDefault="004821D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4821D0" w:rsidRPr="00050136" w:rsidRDefault="004821D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050136" w:rsidRPr="00050136" w:rsidRDefault="00050136" w:rsidP="00050136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27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декабря 2018 года</w:t>
            </w: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050136" w:rsidRPr="00050136" w:rsidRDefault="00050136" w:rsidP="00050136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</w:rPr>
              <w:t>27</w:t>
            </w:r>
            <w:r w:rsidRPr="00050136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декабря 2018 года</w:t>
            </w: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C51AC0" w:rsidRPr="00050136" w:rsidRDefault="00C51AC0" w:rsidP="004821D0">
            <w:pPr>
              <w:tabs>
                <w:tab w:val="left" w:pos="0"/>
                <w:tab w:val="left" w:pos="1134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2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разработаны другими субъектами 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права законодательной инициативы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52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B5345" w:rsidRPr="007F761E" w:rsidRDefault="000B5345" w:rsidP="000B534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6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Рассмотрены: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0B5345" w:rsidRPr="007F761E" w:rsidTr="009B3F0E">
        <w:trPr>
          <w:trHeight w:val="61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проекты федеральных законов, поступившие в Парламент ЧР из ГД ФС РФ 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F25ED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C5B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</w:tr>
      <w:tr w:rsidR="000B5345" w:rsidRPr="007F761E" w:rsidTr="009B3F0E">
        <w:trPr>
          <w:trHeight w:val="5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0B5345">
            <w:pPr>
              <w:spacing w:line="360" w:lineRule="auto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0B5345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направлено отзывов, замечаний и предложений, поправок к ним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45" w:rsidRPr="007F761E" w:rsidRDefault="0020527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C6B1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D73011" w:rsidRPr="007F761E" w:rsidTr="009B3F0E">
        <w:trPr>
          <w:trHeight w:val="6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законодательные инициативы субъектов РФ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9B3F0E">
        <w:trPr>
          <w:trHeight w:val="10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из них поддержаны комитетом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F25ED3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0501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D73011" w:rsidRPr="007F761E" w:rsidTr="009B3F0E">
        <w:trPr>
          <w:trHeight w:val="79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Подготовлены и направлены: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9B3F0E">
        <w:trPr>
          <w:trHeight w:val="5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3.1.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проекты федеральных законов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ГД ФС РФ </w:t>
            </w: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 порядке законодательной инициативы: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9B3F0E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3.2.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обращения в ГД ФС РФ и органы государственной власти РФ:</w:t>
            </w: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73011" w:rsidRPr="007F761E" w:rsidTr="009B3F0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DB0" w:rsidRPr="007F761E" w:rsidTr="009B3F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DB0" w:rsidRPr="007F761E" w:rsidTr="009B3F0E">
        <w:trPr>
          <w:trHeight w:val="21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DB0" w:rsidRPr="007F761E" w:rsidRDefault="003D6DB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DB0" w:rsidRPr="007F761E" w:rsidRDefault="003D6DB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D6DB0" w:rsidRPr="007F761E" w:rsidTr="003D6DB0">
        <w:trPr>
          <w:trHeight w:val="1609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D6DB0" w:rsidRPr="007F761E" w:rsidRDefault="003D6DB0" w:rsidP="003D6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D6DB0" w:rsidRPr="007F761E" w:rsidRDefault="003D6DB0" w:rsidP="003D6DB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2. Парламентский контроль</w:t>
            </w:r>
          </w:p>
        </w:tc>
      </w:tr>
      <w:tr w:rsidR="00D73011" w:rsidRPr="007F761E" w:rsidTr="00866304">
        <w:trPr>
          <w:trHeight w:val="12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D73011" w:rsidRPr="007F761E" w:rsidTr="00866304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8663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 </w:t>
            </w:r>
          </w:p>
          <w:p w:rsidR="00866304" w:rsidRPr="007F761E" w:rsidRDefault="00866304" w:rsidP="008663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соблюдением и исполнением </w:t>
            </w:r>
          </w:p>
          <w:p w:rsidR="00866304" w:rsidRPr="007F761E" w:rsidRDefault="00866304" w:rsidP="008663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республиканских </w:t>
            </w:r>
          </w:p>
          <w:p w:rsidR="00D73011" w:rsidRPr="007F761E" w:rsidRDefault="00866304" w:rsidP="0086630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законов</w:t>
            </w:r>
          </w:p>
          <w:p w:rsidR="00D73011" w:rsidRPr="007F761E" w:rsidRDefault="00D73011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7F761E" w:rsidRDefault="00D7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73011" w:rsidRPr="007F761E" w:rsidRDefault="00D73011" w:rsidP="00D7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011" w:rsidRPr="007F761E" w:rsidRDefault="00D73011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7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D7301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42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tabs>
                <w:tab w:val="center" w:pos="71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tabs>
                <w:tab w:val="left" w:pos="2160"/>
                <w:tab w:val="left" w:pos="2444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84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Финансовый </w:t>
            </w:r>
          </w:p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28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слушания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Парламентские расследования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10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Парламентский и депутатский запросы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66304" w:rsidRPr="007F761E" w:rsidTr="00866304">
        <w:trPr>
          <w:trHeight w:val="615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66304" w:rsidRPr="007F761E" w:rsidRDefault="00866304" w:rsidP="00866304">
            <w:pPr>
              <w:ind w:firstLine="71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3. Работа депутатов – членов комитета с избирателями</w:t>
            </w:r>
          </w:p>
          <w:p w:rsidR="00866304" w:rsidRPr="007F761E" w:rsidRDefault="00866304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78D" w:rsidRPr="007F761E" w:rsidTr="007376C3">
        <w:trPr>
          <w:trHeight w:val="51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</w:t>
            </w:r>
          </w:p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Кол-во</w:t>
            </w:r>
          </w:p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Тематика проблем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78D" w:rsidRPr="007F761E" w:rsidRDefault="0024378D" w:rsidP="003173F9">
            <w:pPr>
              <w:ind w:left="-57" w:right="-11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Принятые решения</w:t>
            </w:r>
          </w:p>
        </w:tc>
      </w:tr>
      <w:tr w:rsidR="0024378D" w:rsidRPr="007F761E" w:rsidTr="0024378D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письменных заявлений и обращений граждан, поступивших в </w:t>
            </w: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Парламент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трудоустройстве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Обращения были направлены в компетентные органы для оперативного принятия мер,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некоторым даны разъяснения на месте</w:t>
            </w:r>
          </w:p>
        </w:tc>
      </w:tr>
      <w:tr w:rsidR="0024378D" w:rsidRPr="007F761E" w:rsidTr="0024378D">
        <w:trPr>
          <w:trHeight w:val="52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D6D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78D" w:rsidRPr="007F761E" w:rsidTr="0024378D">
        <w:trPr>
          <w:trHeight w:val="6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Рассмотрено устных обращений в ходе приема граждан, </w:t>
            </w:r>
          </w:p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том числе: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15E37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помощи, содействие в улучшении жилищных условий, помощь в трудоустройстве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E3BF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Обращения были направлены в компетентные органы для оперативного принятия мер, по некоторым даны разъяснения на месте</w:t>
            </w:r>
          </w:p>
        </w:tc>
      </w:tr>
      <w:tr w:rsidR="0024378D" w:rsidRPr="007F761E" w:rsidTr="0024378D">
        <w:trPr>
          <w:trHeight w:val="54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Парламенте ЧР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15E37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78D" w:rsidRPr="007F761E" w:rsidTr="0024378D">
        <w:trPr>
          <w:trHeight w:val="58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муниципальном образовании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15E37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78D" w:rsidRPr="007F761E" w:rsidTr="0024378D">
        <w:trPr>
          <w:trHeight w:val="8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keepLines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- в приемных партий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15E37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4378D" w:rsidRPr="007F761E" w:rsidTr="0024378D">
        <w:trPr>
          <w:trHeight w:val="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78D" w:rsidRPr="007F761E" w:rsidRDefault="0024378D" w:rsidP="003173F9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решено положительно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615E37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78D" w:rsidRPr="007F761E" w:rsidRDefault="0024378D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A663C" w:rsidRPr="007F761E" w:rsidTr="00DA663C">
        <w:trPr>
          <w:trHeight w:val="1611"/>
        </w:trPr>
        <w:tc>
          <w:tcPr>
            <w:tcW w:w="91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A663C" w:rsidRPr="007F761E" w:rsidRDefault="00DA663C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663C" w:rsidRPr="007F761E" w:rsidRDefault="00DA663C" w:rsidP="003173F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4. Организационно-аналитическая деятельность</w:t>
            </w:r>
          </w:p>
        </w:tc>
      </w:tr>
      <w:tr w:rsidR="00D17808" w:rsidRPr="007F761E" w:rsidTr="00F92D9E">
        <w:trPr>
          <w:trHeight w:val="556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Формы контроля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7F761E" w:rsidRDefault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7F761E" w:rsidRDefault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Примечание</w:t>
            </w:r>
          </w:p>
        </w:tc>
      </w:tr>
      <w:tr w:rsidR="00D17808" w:rsidRPr="007F761E" w:rsidTr="004E531D">
        <w:trPr>
          <w:trHeight w:val="60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Заседания комитета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61463D" w:rsidP="006146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621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4E531D">
        <w:trPr>
          <w:trHeight w:val="526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из них выездных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234EF7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 рассмотрено вопросов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FF3E03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Совещания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D17808">
        <w:trPr>
          <w:trHeight w:val="31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"Круглые столы"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7F761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D17808">
        <w:trPr>
          <w:trHeight w:val="3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мероприятий, проводимых отраслевыми министерствами, различными</w:t>
            </w:r>
          </w:p>
          <w:p w:rsidR="00D17808" w:rsidRPr="007F761E" w:rsidRDefault="00D17808" w:rsidP="00D178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520CE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D17808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Участие в подготовке и проведении мероприятий 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FC4C5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DA663C">
        <w:trPr>
          <w:trHeight w:val="210"/>
        </w:trPr>
        <w:tc>
          <w:tcPr>
            <w:tcW w:w="9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A663C" w:rsidRPr="007F761E" w:rsidRDefault="00DA663C" w:rsidP="00DA66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A663C" w:rsidRPr="007F761E" w:rsidRDefault="00DA663C" w:rsidP="00DA663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D17808" w:rsidRPr="007F761E" w:rsidRDefault="00D17808" w:rsidP="00DA663C">
            <w:pPr>
              <w:ind w:firstLine="536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 Представительская деятельность</w:t>
            </w:r>
          </w:p>
        </w:tc>
      </w:tr>
      <w:tr w:rsidR="00D17808" w:rsidRPr="007F761E" w:rsidTr="00BD210E">
        <w:trPr>
          <w:trHeight w:val="34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Формы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Перечень мероприятий</w:t>
            </w:r>
          </w:p>
        </w:tc>
      </w:tr>
      <w:tr w:rsidR="00D17808" w:rsidRPr="007F761E" w:rsidTr="00D17808">
        <w:trPr>
          <w:trHeight w:val="33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мероприятиях, проводимых отраслевыми министерствами, различными учреждениями и организациями на республиканском уровне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520CE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7808" w:rsidRPr="007F761E" w:rsidTr="00260730">
        <w:trPr>
          <w:trHeight w:val="27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08" w:rsidRPr="007F761E" w:rsidRDefault="00D17808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D17808">
        <w:trPr>
          <w:trHeight w:val="19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Участие в мероприятиях </w:t>
            </w:r>
            <w:r w:rsidRPr="007F761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федерального и межрегионального уровня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520CE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1151"/>
        </w:trPr>
        <w:tc>
          <w:tcPr>
            <w:tcW w:w="636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6. Иные мероприятия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Выступления в СМИ: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2607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комментарии к законам и законопроектам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Интервью: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 них в газетах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18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телевидении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260730">
        <w:trPr>
          <w:trHeight w:val="30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радио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520CEE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60730" w:rsidRPr="007F761E" w:rsidTr="00A94970">
        <w:trPr>
          <w:trHeight w:val="2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F76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мероприятия</w:t>
            </w:r>
          </w:p>
          <w:p w:rsidR="00260730" w:rsidRPr="007F761E" w:rsidRDefault="00260730" w:rsidP="003173F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30" w:rsidRPr="007F761E" w:rsidRDefault="00260730" w:rsidP="003173F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60730" w:rsidRPr="007F761E" w:rsidRDefault="00260730" w:rsidP="00DA663C">
      <w:pPr>
        <w:spacing w:line="240" w:lineRule="exact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DA663C" w:rsidRPr="007F761E" w:rsidRDefault="00DA663C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Комитета                 ___________                __________________</w:t>
      </w:r>
    </w:p>
    <w:p w:rsidR="00DA663C" w:rsidRPr="007F761E" w:rsidRDefault="00DA663C" w:rsidP="00DA663C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7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(подпись)                                    ( Ф.И.О.)</w:t>
      </w:r>
    </w:p>
    <w:p w:rsidR="00AE3685" w:rsidRPr="007F761E" w:rsidRDefault="00AE3685" w:rsidP="00AE3685">
      <w:pPr>
        <w:tabs>
          <w:tab w:val="left" w:pos="0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  <w:szCs w:val="28"/>
        </w:rPr>
        <w:tab/>
      </w:r>
    </w:p>
    <w:p w:rsidR="00AE3685" w:rsidRPr="007F761E" w:rsidRDefault="00AE3685" w:rsidP="00AE3685">
      <w:pPr>
        <w:tabs>
          <w:tab w:val="left" w:pos="0"/>
          <w:tab w:val="left" w:pos="709"/>
          <w:tab w:val="left" w:pos="993"/>
        </w:tabs>
        <w:ind w:left="57" w:right="57"/>
        <w:jc w:val="both"/>
        <w:rPr>
          <w:color w:val="000000" w:themeColor="text1"/>
          <w:sz w:val="28"/>
          <w:szCs w:val="28"/>
        </w:rPr>
      </w:pPr>
      <w:r w:rsidRPr="007F761E">
        <w:rPr>
          <w:color w:val="000000" w:themeColor="text1"/>
          <w:sz w:val="28"/>
        </w:rPr>
        <w:tab/>
      </w:r>
      <w:r w:rsidRPr="007F761E">
        <w:rPr>
          <w:color w:val="000000" w:themeColor="text1"/>
          <w:sz w:val="28"/>
        </w:rPr>
        <w:tab/>
      </w:r>
    </w:p>
    <w:sectPr w:rsidR="00AE3685" w:rsidRPr="007F761E" w:rsidSect="005A06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6E6" w:rsidRDefault="007406E6" w:rsidP="00DE6A8A">
      <w:pPr>
        <w:spacing w:after="0" w:line="240" w:lineRule="auto"/>
      </w:pPr>
      <w:r>
        <w:separator/>
      </w:r>
    </w:p>
  </w:endnote>
  <w:endnote w:type="continuationSeparator" w:id="1">
    <w:p w:rsidR="007406E6" w:rsidRDefault="007406E6" w:rsidP="00DE6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6E6" w:rsidRDefault="007406E6" w:rsidP="00DE6A8A">
      <w:pPr>
        <w:spacing w:after="0" w:line="240" w:lineRule="auto"/>
      </w:pPr>
      <w:r>
        <w:separator/>
      </w:r>
    </w:p>
  </w:footnote>
  <w:footnote w:type="continuationSeparator" w:id="1">
    <w:p w:rsidR="007406E6" w:rsidRDefault="007406E6" w:rsidP="00DE6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A8A" w:rsidRDefault="00DE6A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E685B"/>
    <w:multiLevelType w:val="hybridMultilevel"/>
    <w:tmpl w:val="FBC44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56AF1"/>
    <w:multiLevelType w:val="hybridMultilevel"/>
    <w:tmpl w:val="CF9891A0"/>
    <w:lvl w:ilvl="0" w:tplc="397CDB04">
      <w:start w:val="1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BE2EAF"/>
    <w:multiLevelType w:val="hybridMultilevel"/>
    <w:tmpl w:val="67B4D7F2"/>
    <w:lvl w:ilvl="0" w:tplc="067E81F0">
      <w:start w:val="12"/>
      <w:numFmt w:val="decimal"/>
      <w:lvlText w:val="%1."/>
      <w:lvlJc w:val="left"/>
      <w:pPr>
        <w:ind w:left="1083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323B8"/>
    <w:multiLevelType w:val="hybridMultilevel"/>
    <w:tmpl w:val="181EA240"/>
    <w:lvl w:ilvl="0" w:tplc="E550E754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num w:numId="1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6919"/>
    <w:rsid w:val="000316A2"/>
    <w:rsid w:val="00033450"/>
    <w:rsid w:val="000443FF"/>
    <w:rsid w:val="000471D2"/>
    <w:rsid w:val="00050136"/>
    <w:rsid w:val="00064661"/>
    <w:rsid w:val="000807F1"/>
    <w:rsid w:val="000815F7"/>
    <w:rsid w:val="0008296F"/>
    <w:rsid w:val="000B2D66"/>
    <w:rsid w:val="000B5345"/>
    <w:rsid w:val="000B5657"/>
    <w:rsid w:val="000F1A3F"/>
    <w:rsid w:val="0015575C"/>
    <w:rsid w:val="00176F5B"/>
    <w:rsid w:val="00185B46"/>
    <w:rsid w:val="001B1220"/>
    <w:rsid w:val="001B4B6C"/>
    <w:rsid w:val="001D0602"/>
    <w:rsid w:val="00205278"/>
    <w:rsid w:val="00221ADC"/>
    <w:rsid w:val="00224C1D"/>
    <w:rsid w:val="0024378D"/>
    <w:rsid w:val="00260730"/>
    <w:rsid w:val="002670BC"/>
    <w:rsid w:val="00297FFD"/>
    <w:rsid w:val="002A752E"/>
    <w:rsid w:val="002B2633"/>
    <w:rsid w:val="002F1CAD"/>
    <w:rsid w:val="00327AAA"/>
    <w:rsid w:val="00330F29"/>
    <w:rsid w:val="00344FF4"/>
    <w:rsid w:val="00345E7D"/>
    <w:rsid w:val="00377E92"/>
    <w:rsid w:val="003925EB"/>
    <w:rsid w:val="003A2B7B"/>
    <w:rsid w:val="003D6DB0"/>
    <w:rsid w:val="003D7CFB"/>
    <w:rsid w:val="00400626"/>
    <w:rsid w:val="004127FC"/>
    <w:rsid w:val="00417308"/>
    <w:rsid w:val="00435812"/>
    <w:rsid w:val="00465D9C"/>
    <w:rsid w:val="004821D0"/>
    <w:rsid w:val="004839D9"/>
    <w:rsid w:val="004945AD"/>
    <w:rsid w:val="00497F99"/>
    <w:rsid w:val="004B5D3C"/>
    <w:rsid w:val="004D2169"/>
    <w:rsid w:val="004D5EDC"/>
    <w:rsid w:val="005140B9"/>
    <w:rsid w:val="00520CEE"/>
    <w:rsid w:val="0054102C"/>
    <w:rsid w:val="005459A2"/>
    <w:rsid w:val="00560574"/>
    <w:rsid w:val="00563D1C"/>
    <w:rsid w:val="005A0699"/>
    <w:rsid w:val="005C3552"/>
    <w:rsid w:val="005C4E84"/>
    <w:rsid w:val="0061463D"/>
    <w:rsid w:val="00615E37"/>
    <w:rsid w:val="00646C8F"/>
    <w:rsid w:val="00647C21"/>
    <w:rsid w:val="006527CD"/>
    <w:rsid w:val="006A1A6F"/>
    <w:rsid w:val="006A3270"/>
    <w:rsid w:val="006A7323"/>
    <w:rsid w:val="006C02A7"/>
    <w:rsid w:val="006E3BFD"/>
    <w:rsid w:val="007406E6"/>
    <w:rsid w:val="00777795"/>
    <w:rsid w:val="00783196"/>
    <w:rsid w:val="00787CF3"/>
    <w:rsid w:val="00792E82"/>
    <w:rsid w:val="007A1D50"/>
    <w:rsid w:val="007C5B65"/>
    <w:rsid w:val="007C6B17"/>
    <w:rsid w:val="007E7E2A"/>
    <w:rsid w:val="007F0412"/>
    <w:rsid w:val="007F761E"/>
    <w:rsid w:val="0081205A"/>
    <w:rsid w:val="008231A0"/>
    <w:rsid w:val="008318B8"/>
    <w:rsid w:val="008403B2"/>
    <w:rsid w:val="00841F78"/>
    <w:rsid w:val="00866304"/>
    <w:rsid w:val="008959FC"/>
    <w:rsid w:val="008B0518"/>
    <w:rsid w:val="008B6AC9"/>
    <w:rsid w:val="008D5EAA"/>
    <w:rsid w:val="00902C44"/>
    <w:rsid w:val="00920773"/>
    <w:rsid w:val="009641A6"/>
    <w:rsid w:val="0098621F"/>
    <w:rsid w:val="009A28A6"/>
    <w:rsid w:val="009B3F0E"/>
    <w:rsid w:val="009B5A11"/>
    <w:rsid w:val="009C5A08"/>
    <w:rsid w:val="009F623B"/>
    <w:rsid w:val="009F6535"/>
    <w:rsid w:val="00A23490"/>
    <w:rsid w:val="00A5731B"/>
    <w:rsid w:val="00A603C1"/>
    <w:rsid w:val="00A63B14"/>
    <w:rsid w:val="00A807EA"/>
    <w:rsid w:val="00A95D40"/>
    <w:rsid w:val="00AA477E"/>
    <w:rsid w:val="00AA5DD1"/>
    <w:rsid w:val="00AE3685"/>
    <w:rsid w:val="00AE5987"/>
    <w:rsid w:val="00AE5E7F"/>
    <w:rsid w:val="00AF076E"/>
    <w:rsid w:val="00B27A5F"/>
    <w:rsid w:val="00B73117"/>
    <w:rsid w:val="00B778A5"/>
    <w:rsid w:val="00B817E7"/>
    <w:rsid w:val="00BC1815"/>
    <w:rsid w:val="00BC3CA1"/>
    <w:rsid w:val="00BD3A17"/>
    <w:rsid w:val="00BE4C29"/>
    <w:rsid w:val="00C01DA2"/>
    <w:rsid w:val="00C2661B"/>
    <w:rsid w:val="00C51AC0"/>
    <w:rsid w:val="00CD3766"/>
    <w:rsid w:val="00D14900"/>
    <w:rsid w:val="00D17808"/>
    <w:rsid w:val="00D3359A"/>
    <w:rsid w:val="00D73011"/>
    <w:rsid w:val="00D8250A"/>
    <w:rsid w:val="00D86A18"/>
    <w:rsid w:val="00DA663C"/>
    <w:rsid w:val="00DA775C"/>
    <w:rsid w:val="00DB7108"/>
    <w:rsid w:val="00DC5CF1"/>
    <w:rsid w:val="00DE6A8A"/>
    <w:rsid w:val="00E13264"/>
    <w:rsid w:val="00E46DEF"/>
    <w:rsid w:val="00E479BD"/>
    <w:rsid w:val="00E64B15"/>
    <w:rsid w:val="00E65ECA"/>
    <w:rsid w:val="00EA1165"/>
    <w:rsid w:val="00ED0C99"/>
    <w:rsid w:val="00EE742F"/>
    <w:rsid w:val="00F204E6"/>
    <w:rsid w:val="00F25ED3"/>
    <w:rsid w:val="00F56919"/>
    <w:rsid w:val="00F64D0F"/>
    <w:rsid w:val="00FC4C58"/>
    <w:rsid w:val="00FD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699"/>
  </w:style>
  <w:style w:type="paragraph" w:styleId="1">
    <w:name w:val="heading 1"/>
    <w:basedOn w:val="a"/>
    <w:next w:val="a"/>
    <w:link w:val="10"/>
    <w:uiPriority w:val="9"/>
    <w:qFormat/>
    <w:rsid w:val="009B3F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919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F56919"/>
    <w:pPr>
      <w:widowControl w:val="0"/>
      <w:shd w:val="clear" w:color="auto" w:fill="FFFFFF"/>
      <w:spacing w:before="900" w:after="18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 (2)_"/>
    <w:basedOn w:val="a0"/>
    <w:link w:val="120"/>
    <w:locked/>
    <w:rsid w:val="00F56919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120">
    <w:name w:val="Заголовок №1 (2)"/>
    <w:basedOn w:val="a"/>
    <w:link w:val="12"/>
    <w:rsid w:val="00F56919"/>
    <w:pPr>
      <w:widowControl w:val="0"/>
      <w:shd w:val="clear" w:color="auto" w:fill="FFFFFF"/>
      <w:spacing w:before="360" w:after="9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2">
    <w:name w:val="Сноска (2)_"/>
    <w:basedOn w:val="a0"/>
    <w:link w:val="20"/>
    <w:uiPriority w:val="99"/>
    <w:locked/>
    <w:rsid w:val="00F569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Сноска (2)"/>
    <w:basedOn w:val="a"/>
    <w:link w:val="2"/>
    <w:uiPriority w:val="99"/>
    <w:rsid w:val="00F56919"/>
    <w:pPr>
      <w:shd w:val="clear" w:color="auto" w:fill="FFFFFF"/>
      <w:spacing w:before="720" w:after="240" w:line="322" w:lineRule="exact"/>
      <w:ind w:firstLine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5">
    <w:name w:val="Основной текст (5)_"/>
    <w:basedOn w:val="a0"/>
    <w:link w:val="50"/>
    <w:locked/>
    <w:rsid w:val="00F56919"/>
    <w:rPr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56919"/>
    <w:pPr>
      <w:widowControl w:val="0"/>
      <w:shd w:val="clear" w:color="auto" w:fill="FFFFFF"/>
      <w:spacing w:after="720" w:line="254" w:lineRule="exact"/>
      <w:jc w:val="center"/>
    </w:pPr>
    <w:rPr>
      <w:b/>
      <w:bCs/>
      <w:sz w:val="23"/>
      <w:szCs w:val="23"/>
    </w:rPr>
  </w:style>
  <w:style w:type="character" w:customStyle="1" w:styleId="13pt">
    <w:name w:val="Основной текст + 13 pt"/>
    <w:aliases w:val="Интервал 0 pt"/>
    <w:basedOn w:val="a0"/>
    <w:rsid w:val="00F56919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table" w:styleId="a5">
    <w:name w:val="Table Grid"/>
    <w:basedOn w:val="a1"/>
    <w:uiPriority w:val="59"/>
    <w:rsid w:val="00F569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F56919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E6A8A"/>
  </w:style>
  <w:style w:type="paragraph" w:styleId="a9">
    <w:name w:val="footer"/>
    <w:basedOn w:val="a"/>
    <w:link w:val="aa"/>
    <w:unhideWhenUsed/>
    <w:rsid w:val="00DE6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DE6A8A"/>
  </w:style>
  <w:style w:type="character" w:customStyle="1" w:styleId="10">
    <w:name w:val="Заголовок 1 Знак"/>
    <w:basedOn w:val="a0"/>
    <w:link w:val="1"/>
    <w:uiPriority w:val="9"/>
    <w:rsid w:val="009B3F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F204E6"/>
    <w:pPr>
      <w:spacing w:after="0" w:line="240" w:lineRule="auto"/>
    </w:pPr>
  </w:style>
  <w:style w:type="character" w:styleId="ac">
    <w:name w:val="Strong"/>
    <w:basedOn w:val="a0"/>
    <w:uiPriority w:val="22"/>
    <w:qFormat/>
    <w:rsid w:val="00344FF4"/>
    <w:rPr>
      <w:b/>
      <w:bCs/>
    </w:rPr>
  </w:style>
  <w:style w:type="paragraph" w:customStyle="1" w:styleId="ConsNormal">
    <w:name w:val="ConsNormal"/>
    <w:rsid w:val="00297F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AB370-8CDA-4238-9437-BFA4B9F9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</dc:creator>
  <cp:lastModifiedBy>Daniy</cp:lastModifiedBy>
  <cp:revision>4</cp:revision>
  <cp:lastPrinted>2018-05-14T13:44:00Z</cp:lastPrinted>
  <dcterms:created xsi:type="dcterms:W3CDTF">2019-02-18T10:32:00Z</dcterms:created>
  <dcterms:modified xsi:type="dcterms:W3CDTF">2019-02-20T07:06:00Z</dcterms:modified>
</cp:coreProperties>
</file>