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D2" w:rsidRDefault="007F7BD2" w:rsidP="007F7BD2">
      <w:pPr>
        <w:rPr>
          <w:b/>
          <w:sz w:val="32"/>
          <w:szCs w:val="32"/>
        </w:rPr>
      </w:pPr>
    </w:p>
    <w:p w:rsidR="007F7BD2" w:rsidRPr="00241D33" w:rsidRDefault="007F7BD2" w:rsidP="000F2FDD">
      <w:pPr>
        <w:shd w:val="clear" w:color="auto" w:fill="FFFFFF"/>
        <w:spacing w:line="322" w:lineRule="exact"/>
        <w:ind w:left="10065"/>
        <w:rPr>
          <w:caps/>
          <w:color w:val="000000"/>
          <w:spacing w:val="2"/>
          <w:sz w:val="28"/>
          <w:szCs w:val="28"/>
        </w:rPr>
      </w:pPr>
      <w:r w:rsidRPr="00241D33">
        <w:rPr>
          <w:caps/>
          <w:color w:val="000000"/>
          <w:spacing w:val="2"/>
          <w:sz w:val="28"/>
          <w:szCs w:val="28"/>
        </w:rPr>
        <w:t>Утвержден</w:t>
      </w:r>
    </w:p>
    <w:p w:rsidR="007F7BD2" w:rsidRPr="004C5BDF" w:rsidRDefault="00241D33" w:rsidP="000F2FDD">
      <w:pPr>
        <w:shd w:val="clear" w:color="auto" w:fill="FFFFFF"/>
        <w:spacing w:line="322" w:lineRule="exact"/>
        <w:ind w:left="10065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Pr="004C5BDF">
        <w:rPr>
          <w:color w:val="000000"/>
          <w:spacing w:val="5"/>
          <w:sz w:val="28"/>
          <w:szCs w:val="28"/>
        </w:rPr>
        <w:t xml:space="preserve">остановлением </w:t>
      </w:r>
      <w:r w:rsidR="007F7BD2" w:rsidRPr="004C5BDF">
        <w:rPr>
          <w:color w:val="000000"/>
          <w:spacing w:val="5"/>
          <w:sz w:val="28"/>
          <w:szCs w:val="28"/>
        </w:rPr>
        <w:t>Парламента</w:t>
      </w:r>
    </w:p>
    <w:p w:rsidR="007F7BD2" w:rsidRPr="004C5BDF" w:rsidRDefault="007F7BD2" w:rsidP="000F2FDD">
      <w:pPr>
        <w:shd w:val="clear" w:color="auto" w:fill="FFFFFF"/>
        <w:spacing w:line="322" w:lineRule="exact"/>
        <w:ind w:left="10065"/>
        <w:rPr>
          <w:sz w:val="28"/>
          <w:szCs w:val="28"/>
        </w:rPr>
      </w:pPr>
      <w:r w:rsidRPr="004C5BDF">
        <w:rPr>
          <w:color w:val="000000"/>
          <w:spacing w:val="-5"/>
          <w:sz w:val="28"/>
          <w:szCs w:val="28"/>
        </w:rPr>
        <w:t>Чеченской Республики</w:t>
      </w:r>
    </w:p>
    <w:p w:rsidR="007F7BD2" w:rsidRPr="007746E9" w:rsidRDefault="00241D33" w:rsidP="000F2FDD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</w:t>
      </w:r>
      <w:r w:rsidR="007F7BD2" w:rsidRPr="004C5BDF">
        <w:rPr>
          <w:color w:val="000000"/>
          <w:spacing w:val="8"/>
          <w:sz w:val="28"/>
          <w:szCs w:val="28"/>
        </w:rPr>
        <w:t>т</w:t>
      </w:r>
      <w:r>
        <w:rPr>
          <w:color w:val="000000"/>
          <w:spacing w:val="8"/>
          <w:sz w:val="28"/>
          <w:szCs w:val="28"/>
        </w:rPr>
        <w:t xml:space="preserve"> 9 февраля 2016 года</w:t>
      </w:r>
      <w:r w:rsidR="000F2FDD">
        <w:rPr>
          <w:color w:val="000000"/>
          <w:spacing w:val="8"/>
          <w:sz w:val="28"/>
          <w:szCs w:val="28"/>
        </w:rPr>
        <w:t xml:space="preserve"> </w:t>
      </w:r>
      <w:r w:rsidR="007F7BD2" w:rsidRPr="004C5BDF">
        <w:rPr>
          <w:bCs/>
          <w:color w:val="000000"/>
          <w:sz w:val="28"/>
          <w:szCs w:val="28"/>
        </w:rPr>
        <w:t xml:space="preserve">№ </w:t>
      </w:r>
      <w:r w:rsidR="00154A22">
        <w:rPr>
          <w:bCs/>
          <w:color w:val="000000"/>
          <w:sz w:val="28"/>
          <w:szCs w:val="28"/>
        </w:rPr>
        <w:t>4</w:t>
      </w:r>
      <w:r w:rsidR="000F2FDD">
        <w:rPr>
          <w:bCs/>
          <w:color w:val="000000"/>
          <w:sz w:val="28"/>
          <w:szCs w:val="28"/>
        </w:rPr>
        <w:t>75-3с</w:t>
      </w:r>
    </w:p>
    <w:p w:rsidR="003D339E" w:rsidRDefault="003D339E" w:rsidP="007F7BD2">
      <w:pPr>
        <w:shd w:val="clear" w:color="auto" w:fill="FFFFFF"/>
        <w:spacing w:before="960"/>
        <w:ind w:left="4661"/>
        <w:rPr>
          <w:b/>
          <w:bCs/>
          <w:color w:val="000000"/>
          <w:spacing w:val="52"/>
          <w:sz w:val="29"/>
          <w:szCs w:val="29"/>
        </w:rPr>
      </w:pPr>
    </w:p>
    <w:p w:rsidR="007F7BD2" w:rsidRDefault="007F7BD2" w:rsidP="007F7BD2">
      <w:pPr>
        <w:shd w:val="clear" w:color="auto" w:fill="FFFFFF"/>
        <w:spacing w:before="960"/>
        <w:ind w:left="4661"/>
      </w:pPr>
      <w:r>
        <w:rPr>
          <w:b/>
          <w:bCs/>
          <w:color w:val="000000"/>
          <w:spacing w:val="52"/>
          <w:sz w:val="29"/>
          <w:szCs w:val="29"/>
        </w:rPr>
        <w:t>ПРИМЕРНЫЙ ПЛАН</w:t>
      </w:r>
    </w:p>
    <w:p w:rsidR="007F7BD2" w:rsidRDefault="007F7BD2" w:rsidP="007F7BD2">
      <w:pPr>
        <w:shd w:val="clear" w:color="auto" w:fill="FFFFFF"/>
        <w:spacing w:before="34"/>
        <w:ind w:left="686" w:right="2592" w:firstLine="1123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 xml:space="preserve">законотворческой работы Парламента Чеченской Республики на 2016 год </w:t>
      </w:r>
    </w:p>
    <w:p w:rsidR="007F7BD2" w:rsidRDefault="007F7BD2" w:rsidP="007F7BD2">
      <w:pPr>
        <w:shd w:val="clear" w:color="auto" w:fill="FFFFFF"/>
        <w:spacing w:before="34" w:line="672" w:lineRule="exact"/>
        <w:ind w:left="686" w:right="2592" w:firstLine="23"/>
      </w:pPr>
      <w:r>
        <w:rPr>
          <w:b/>
          <w:bCs/>
          <w:color w:val="000000"/>
          <w:spacing w:val="145"/>
          <w:sz w:val="29"/>
          <w:szCs w:val="29"/>
        </w:rPr>
        <w:t>Разделы:</w:t>
      </w:r>
    </w:p>
    <w:p w:rsidR="007F7BD2" w:rsidRDefault="007F7BD2" w:rsidP="007F7BD2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30" w:line="480" w:lineRule="exact"/>
        <w:ind w:left="5"/>
        <w:rPr>
          <w:color w:val="000000"/>
          <w:spacing w:val="-24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Государственное строительство и конституционные права граждан.</w:t>
      </w:r>
    </w:p>
    <w:p w:rsidR="007F7BD2" w:rsidRDefault="007F7BD2" w:rsidP="007F7BD2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480" w:lineRule="exact"/>
        <w:ind w:left="5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Экономическая политика.</w:t>
      </w:r>
    </w:p>
    <w:p w:rsidR="007F7BD2" w:rsidRDefault="007F7BD2" w:rsidP="007F7BD2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480" w:lineRule="exact"/>
        <w:ind w:left="5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Социальная политика.</w:t>
      </w:r>
    </w:p>
    <w:p w:rsidR="007F7BD2" w:rsidRDefault="007F7BD2" w:rsidP="007F7BD2">
      <w:pPr>
        <w:numPr>
          <w:ilvl w:val="0"/>
          <w:numId w:val="1"/>
        </w:numPr>
        <w:shd w:val="clear" w:color="auto" w:fill="FFFFFF"/>
        <w:tabs>
          <w:tab w:val="left" w:pos="274"/>
        </w:tabs>
        <w:spacing w:before="10" w:line="480" w:lineRule="exact"/>
        <w:ind w:left="5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Бюджетное, налоговое и финансовое законодательство.</w:t>
      </w:r>
    </w:p>
    <w:p w:rsidR="007F7BD2" w:rsidRDefault="003D339E" w:rsidP="003D339E">
      <w:pPr>
        <w:shd w:val="clear" w:color="auto" w:fill="FFFFFF"/>
        <w:tabs>
          <w:tab w:val="left" w:pos="370"/>
        </w:tabs>
        <w:spacing w:before="5" w:line="480" w:lineRule="exact"/>
        <w:rPr>
          <w:lang w:val="en-US"/>
        </w:rPr>
      </w:pPr>
      <w:r>
        <w:rPr>
          <w:color w:val="000000"/>
          <w:spacing w:val="9"/>
          <w:sz w:val="28"/>
          <w:szCs w:val="28"/>
        </w:rPr>
        <w:t xml:space="preserve">5. </w:t>
      </w:r>
      <w:r w:rsidR="007F7BD2">
        <w:rPr>
          <w:color w:val="000000"/>
          <w:spacing w:val="9"/>
          <w:sz w:val="27"/>
          <w:szCs w:val="27"/>
        </w:rPr>
        <w:t>Законодательные инициативы Парламента Чеченской Республики  в Государственную Думу Федерального</w:t>
      </w:r>
      <w:r w:rsidR="007F7BD2">
        <w:rPr>
          <w:color w:val="000000"/>
          <w:spacing w:val="9"/>
          <w:sz w:val="27"/>
          <w:szCs w:val="27"/>
        </w:rPr>
        <w:br/>
      </w:r>
      <w:r w:rsidR="007F7BD2">
        <w:rPr>
          <w:color w:val="000000"/>
          <w:spacing w:val="4"/>
          <w:sz w:val="27"/>
          <w:szCs w:val="27"/>
        </w:rPr>
        <w:t>Собрания Российской Федерации.</w:t>
      </w:r>
    </w:p>
    <w:p w:rsidR="007F7BD2" w:rsidRDefault="007F7BD2" w:rsidP="007F7BD2">
      <w:pPr>
        <w:shd w:val="clear" w:color="auto" w:fill="FFFFFF"/>
        <w:tabs>
          <w:tab w:val="left" w:pos="370"/>
        </w:tabs>
        <w:spacing w:before="5" w:line="480" w:lineRule="exact"/>
        <w:rPr>
          <w:lang w:val="en-US"/>
        </w:rPr>
      </w:pPr>
    </w:p>
    <w:p w:rsidR="007F7BD2" w:rsidRDefault="007F7BD2" w:rsidP="00E0528D">
      <w:pPr>
        <w:jc w:val="center"/>
        <w:rPr>
          <w:b/>
          <w:sz w:val="32"/>
          <w:szCs w:val="32"/>
        </w:rPr>
      </w:pPr>
    </w:p>
    <w:p w:rsidR="007F7BD2" w:rsidRDefault="007F7BD2" w:rsidP="007F7BD2">
      <w:pPr>
        <w:rPr>
          <w:b/>
          <w:sz w:val="32"/>
          <w:szCs w:val="32"/>
        </w:rPr>
      </w:pPr>
    </w:p>
    <w:p w:rsidR="007F7BD2" w:rsidRDefault="007F7BD2" w:rsidP="00E0528D">
      <w:pPr>
        <w:jc w:val="center"/>
        <w:rPr>
          <w:b/>
          <w:sz w:val="32"/>
          <w:szCs w:val="32"/>
        </w:rPr>
      </w:pPr>
    </w:p>
    <w:p w:rsidR="00E0528D" w:rsidRPr="00BB2161" w:rsidRDefault="00E0528D" w:rsidP="00E0528D">
      <w:pPr>
        <w:jc w:val="center"/>
        <w:rPr>
          <w:b/>
          <w:sz w:val="16"/>
          <w:szCs w:val="16"/>
        </w:rPr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237"/>
        <w:gridCol w:w="2268"/>
        <w:gridCol w:w="4111"/>
        <w:gridCol w:w="1984"/>
      </w:tblGrid>
      <w:tr w:rsidR="00E0528D" w:rsidRPr="00096510" w:rsidTr="00830997">
        <w:trPr>
          <w:trHeight w:hRule="exact" w:val="9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28D" w:rsidRPr="00605D0F" w:rsidRDefault="00605D0F" w:rsidP="00830997">
            <w:pPr>
              <w:shd w:val="clear" w:color="auto" w:fill="FFFFFF"/>
              <w:spacing w:line="312" w:lineRule="exact"/>
              <w:ind w:right="431"/>
              <w:jc w:val="center"/>
              <w:rPr>
                <w:sz w:val="24"/>
                <w:szCs w:val="24"/>
              </w:rPr>
            </w:pPr>
            <w:r w:rsidRPr="00605D0F">
              <w:rPr>
                <w:color w:val="000000"/>
                <w:spacing w:val="-8"/>
                <w:sz w:val="24"/>
                <w:szCs w:val="24"/>
              </w:rPr>
              <w:t>№</w:t>
            </w:r>
            <w:r w:rsidR="00830997">
              <w:rPr>
                <w:color w:val="000000"/>
                <w:spacing w:val="-8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05D0F"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605D0F">
              <w:rPr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28D" w:rsidRDefault="00E0528D" w:rsidP="00723E01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E0528D" w:rsidRPr="00096510" w:rsidRDefault="00E0528D" w:rsidP="00723E0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096510">
              <w:rPr>
                <w:color w:val="000000"/>
                <w:spacing w:val="1"/>
                <w:sz w:val="28"/>
                <w:szCs w:val="28"/>
              </w:rPr>
              <w:t>Наименование законопроекта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28D" w:rsidRPr="002F588A" w:rsidRDefault="00E0528D" w:rsidP="00723E01">
            <w:pPr>
              <w:shd w:val="clear" w:color="auto" w:fill="FFFFFF"/>
              <w:spacing w:line="317" w:lineRule="exact"/>
              <w:ind w:right="14"/>
              <w:jc w:val="center"/>
              <w:rPr>
                <w:sz w:val="28"/>
                <w:szCs w:val="28"/>
              </w:rPr>
            </w:pPr>
            <w:r w:rsidRPr="002F588A">
              <w:rPr>
                <w:color w:val="000000"/>
                <w:spacing w:val="2"/>
                <w:sz w:val="28"/>
                <w:szCs w:val="28"/>
              </w:rPr>
              <w:t xml:space="preserve">Субъект </w:t>
            </w:r>
            <w:r w:rsidRPr="002F588A">
              <w:rPr>
                <w:color w:val="000000"/>
                <w:spacing w:val="1"/>
                <w:sz w:val="28"/>
                <w:szCs w:val="28"/>
              </w:rPr>
              <w:t xml:space="preserve">законодательной </w:t>
            </w:r>
            <w:r w:rsidRPr="002F588A">
              <w:rPr>
                <w:color w:val="000000"/>
                <w:spacing w:val="2"/>
                <w:sz w:val="28"/>
                <w:szCs w:val="28"/>
              </w:rPr>
              <w:t>инициативы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528D" w:rsidRPr="00096510" w:rsidRDefault="00E0528D" w:rsidP="00723E01">
            <w:pPr>
              <w:shd w:val="clear" w:color="auto" w:fill="FFFFFF"/>
              <w:spacing w:line="317" w:lineRule="exact"/>
              <w:ind w:right="102"/>
              <w:jc w:val="center"/>
              <w:rPr>
                <w:sz w:val="28"/>
                <w:szCs w:val="28"/>
              </w:rPr>
            </w:pPr>
            <w:r w:rsidRPr="00096510">
              <w:rPr>
                <w:color w:val="000000"/>
                <w:spacing w:val="2"/>
                <w:sz w:val="28"/>
                <w:szCs w:val="28"/>
              </w:rPr>
              <w:t xml:space="preserve">Комитет, ответственный </w:t>
            </w:r>
            <w:r w:rsidRPr="00096510">
              <w:rPr>
                <w:color w:val="000000"/>
                <w:spacing w:val="4"/>
                <w:sz w:val="28"/>
                <w:szCs w:val="28"/>
              </w:rPr>
              <w:t>за прохождение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28D" w:rsidRDefault="00E0528D" w:rsidP="00723E01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E0528D" w:rsidRPr="00096510" w:rsidRDefault="00E0528D" w:rsidP="00723E01">
            <w:pPr>
              <w:shd w:val="clear" w:color="auto" w:fill="FFFFFF"/>
              <w:spacing w:line="317" w:lineRule="exact"/>
              <w:ind w:left="173" w:right="-40"/>
              <w:rPr>
                <w:sz w:val="28"/>
                <w:szCs w:val="28"/>
              </w:rPr>
            </w:pPr>
            <w:r w:rsidRPr="00096510">
              <w:rPr>
                <w:sz w:val="28"/>
                <w:szCs w:val="28"/>
              </w:rPr>
              <w:t>исполнения</w:t>
            </w:r>
          </w:p>
        </w:tc>
      </w:tr>
      <w:tr w:rsidR="007F7BD2" w:rsidRPr="00096510" w:rsidTr="00830997">
        <w:trPr>
          <w:trHeight w:hRule="exact"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D2" w:rsidRPr="00096510" w:rsidRDefault="007F7BD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D2" w:rsidRDefault="007F7BD2" w:rsidP="00723E01">
            <w:pPr>
              <w:shd w:val="clear" w:color="auto" w:fill="FFFFFF"/>
              <w:ind w:left="168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B60D82">
              <w:rPr>
                <w:b/>
                <w:color w:val="000000"/>
                <w:spacing w:val="39"/>
                <w:w w:val="113"/>
                <w:sz w:val="28"/>
                <w:szCs w:val="28"/>
              </w:rPr>
              <w:t>Раздел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D2" w:rsidRPr="002F588A" w:rsidRDefault="007F7BD2" w:rsidP="00723E01">
            <w:pPr>
              <w:shd w:val="clear" w:color="auto" w:fill="FFFFFF"/>
              <w:spacing w:line="317" w:lineRule="exact"/>
              <w:ind w:right="14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7BD2" w:rsidRPr="00096510" w:rsidRDefault="007F7BD2" w:rsidP="00723E01">
            <w:pPr>
              <w:shd w:val="clear" w:color="auto" w:fill="FFFFFF"/>
              <w:spacing w:line="317" w:lineRule="exact"/>
              <w:ind w:right="10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BD2" w:rsidRDefault="007F7BD2" w:rsidP="00723E01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</w:p>
        </w:tc>
      </w:tr>
      <w:tr w:rsidR="00045BFB" w:rsidRPr="00096510" w:rsidTr="001341BF">
        <w:trPr>
          <w:trHeight w:hRule="exact" w:val="1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FB" w:rsidRDefault="0098435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984352" w:rsidRDefault="0098435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984352" w:rsidRPr="00096510" w:rsidRDefault="0098435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FB" w:rsidRPr="00B60D82" w:rsidRDefault="00045BFB" w:rsidP="00045BFB">
            <w:pPr>
              <w:shd w:val="clear" w:color="auto" w:fill="FFFFFF"/>
              <w:jc w:val="both"/>
              <w:rPr>
                <w:b/>
                <w:color w:val="000000"/>
                <w:spacing w:val="39"/>
                <w:w w:val="113"/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перераспределении полномочий между органами местного самоуправления муниципальных образований Чеченской Республики и органами государственной власти 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FB" w:rsidRPr="002F588A" w:rsidRDefault="00220139" w:rsidP="00045BFB">
            <w:pPr>
              <w:shd w:val="clear" w:color="auto" w:fill="FFFFFF"/>
              <w:spacing w:line="317" w:lineRule="exact"/>
              <w:ind w:right="1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Правительство </w:t>
            </w:r>
            <w:r w:rsidR="00045BFB"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5BFB" w:rsidRPr="00096510" w:rsidRDefault="00045BFB" w:rsidP="00045BFB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BFB" w:rsidRDefault="00045BFB" w:rsidP="00723E01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045BFB" w:rsidRPr="00045BFB" w:rsidRDefault="00045BFB" w:rsidP="00723E01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423148" w:rsidRPr="00096510" w:rsidTr="001341BF">
        <w:trPr>
          <w:trHeight w:hRule="exact" w:val="1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148" w:rsidRDefault="00423148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984352" w:rsidRPr="00096510" w:rsidRDefault="0098435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148" w:rsidRDefault="00423148" w:rsidP="00045B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</w:t>
            </w:r>
            <w:r w:rsidR="00777A6A">
              <w:rPr>
                <w:sz w:val="28"/>
                <w:szCs w:val="28"/>
              </w:rPr>
              <w:t>ний в Закон Чеченской Республики</w:t>
            </w:r>
            <w:r>
              <w:rPr>
                <w:sz w:val="28"/>
                <w:szCs w:val="28"/>
              </w:rPr>
              <w:t xml:space="preserve"> «О выборах Главы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148" w:rsidRDefault="00423148" w:rsidP="00045BFB">
            <w:pPr>
              <w:shd w:val="clear" w:color="auto" w:fill="FFFFFF"/>
              <w:spacing w:line="317" w:lineRule="exact"/>
              <w:ind w:right="1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Избирательная Комиссия</w:t>
            </w:r>
          </w:p>
          <w:p w:rsidR="00423148" w:rsidRDefault="00423148" w:rsidP="00045BFB">
            <w:pPr>
              <w:shd w:val="clear" w:color="auto" w:fill="FFFFFF"/>
              <w:spacing w:line="317" w:lineRule="exact"/>
              <w:ind w:right="1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148" w:rsidRPr="00096510" w:rsidRDefault="00423148" w:rsidP="00601105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148" w:rsidRDefault="00423148" w:rsidP="0060110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423148" w:rsidRPr="00045BFB" w:rsidRDefault="00423148" w:rsidP="0060110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601105" w:rsidRPr="00096510" w:rsidTr="001341BF">
        <w:trPr>
          <w:trHeight w:hRule="exact" w:val="1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05" w:rsidRDefault="00601105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984352" w:rsidRPr="00096510" w:rsidRDefault="0098435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05" w:rsidRDefault="00601105" w:rsidP="00045B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выборах депутатов представительных органов муниципальных образований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05" w:rsidRDefault="00601105" w:rsidP="00601105">
            <w:pPr>
              <w:shd w:val="clear" w:color="auto" w:fill="FFFFFF"/>
              <w:spacing w:line="317" w:lineRule="exact"/>
              <w:ind w:right="1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Избирательная Комиссия</w:t>
            </w:r>
          </w:p>
          <w:p w:rsidR="00601105" w:rsidRDefault="00601105" w:rsidP="00601105">
            <w:pPr>
              <w:shd w:val="clear" w:color="auto" w:fill="FFFFFF"/>
              <w:spacing w:line="317" w:lineRule="exact"/>
              <w:ind w:right="14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1105" w:rsidRPr="00096510" w:rsidRDefault="00601105" w:rsidP="00601105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105" w:rsidRDefault="00601105" w:rsidP="0060110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601105" w:rsidRPr="00045BFB" w:rsidRDefault="00601105" w:rsidP="0060110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1708B2" w:rsidRPr="00096510" w:rsidTr="00C52EB7">
        <w:trPr>
          <w:trHeight w:hRule="exact" w:val="1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8B2" w:rsidRDefault="001708B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984352" w:rsidRPr="00096510" w:rsidRDefault="0098435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8B2" w:rsidRPr="008E619B" w:rsidRDefault="001708B2" w:rsidP="009F3C84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«Об административных правонарушениях»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8B2" w:rsidRPr="008E619B" w:rsidRDefault="001708B2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города Грозного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8B2" w:rsidRPr="008E619B" w:rsidRDefault="001708B2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8B2" w:rsidRDefault="001708B2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708B2" w:rsidRPr="008E619B" w:rsidRDefault="004D0A43" w:rsidP="009F3C84">
            <w:pPr>
              <w:shd w:val="clear" w:color="auto" w:fill="FFFFFF"/>
              <w:spacing w:line="317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708B2">
              <w:rPr>
                <w:sz w:val="28"/>
                <w:szCs w:val="28"/>
              </w:rPr>
              <w:t>вартал</w:t>
            </w:r>
          </w:p>
        </w:tc>
      </w:tr>
      <w:tr w:rsidR="001708B2" w:rsidRPr="00096510" w:rsidTr="001341BF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8B2" w:rsidRDefault="001708B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984352" w:rsidRPr="00096510" w:rsidRDefault="00984352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8B2" w:rsidRDefault="001708B2" w:rsidP="009F3C84">
            <w:pPr>
              <w:pStyle w:val="14"/>
              <w:ind w:left="72" w:hanging="5"/>
              <w:jc w:val="left"/>
            </w:pPr>
            <w:r>
              <w:t>О внесении изменений в статью 2 Закона Чеченской Республики «О нотариальных округах и количестве должностей нотариусов в нотариальных округах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8B2" w:rsidRDefault="001708B2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08B2" w:rsidRDefault="001708B2" w:rsidP="009F3C84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8B2" w:rsidRDefault="001708B2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1708B2" w:rsidRPr="008E619B" w:rsidRDefault="001708B2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RPr="00096510" w:rsidTr="001341BF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pStyle w:val="14"/>
              <w:ind w:left="72" w:hanging="5"/>
              <w:jc w:val="left"/>
            </w:pPr>
            <w:r>
              <w:t>Об обеспечении тишины и покоя граждан на территории Чеченской Республики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D8501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05E6B" w:rsidRPr="008E619B" w:rsidRDefault="00D05E6B" w:rsidP="00D8501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RPr="00096510" w:rsidTr="001341BF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spacing w:line="322" w:lineRule="exact"/>
              <w:ind w:left="72"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порядке  официального опубликования и вступления в силу нормативных правовых актов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</w:p>
          <w:p w:rsidR="00D05E6B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Чеченской </w:t>
            </w:r>
          </w:p>
          <w:p w:rsidR="00D05E6B" w:rsidRPr="002F588A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международным, межпарламентским связям, национальной и информационной политике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D8501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05E6B" w:rsidRPr="00875DD6" w:rsidRDefault="00D05E6B" w:rsidP="00D8501A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RPr="00096510" w:rsidTr="00D8501A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2E0041" w:rsidRDefault="00D05E6B" w:rsidP="00D8501A">
            <w:pPr>
              <w:pStyle w:val="14"/>
              <w:ind w:firstLine="0"/>
              <w:jc w:val="left"/>
            </w:pPr>
            <w:r>
              <w:t>О внесении изменений в Закон Чеченской Республики «О государственной гражданской службе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Pr="00D85F69" w:rsidRDefault="00D05E6B" w:rsidP="00D8501A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D05E6B" w:rsidRPr="00601105" w:rsidRDefault="00D05E6B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квартал</w:t>
            </w:r>
          </w:p>
        </w:tc>
      </w:tr>
      <w:tr w:rsidR="00D05E6B" w:rsidRPr="00096510" w:rsidTr="00D8501A">
        <w:trPr>
          <w:trHeight w:hRule="exact" w:val="1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pStyle w:val="14"/>
              <w:ind w:firstLine="0"/>
              <w:jc w:val="left"/>
            </w:pPr>
            <w:r>
              <w:t>О внесении изменений в Закон Чеченской Республики «О муниципальной службе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Pr="00D85F69" w:rsidRDefault="00D05E6B" w:rsidP="00D8501A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D05E6B" w:rsidRPr="00601105" w:rsidRDefault="00D05E6B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квартал</w:t>
            </w:r>
          </w:p>
        </w:tc>
      </w:tr>
      <w:tr w:rsidR="00D05E6B" w:rsidRPr="00096510" w:rsidTr="001341BF">
        <w:trPr>
          <w:trHeight w:hRule="exact" w:val="14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D05E6B" w:rsidRPr="00096510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профилактике безнадзорности и правонарушений несовершеннолетних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05E6B" w:rsidRPr="008E619B" w:rsidRDefault="00D05E6B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D05E6B" w:rsidRPr="00096510" w:rsidTr="001341BF">
        <w:trPr>
          <w:trHeight w:hRule="exact" w:val="1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D05E6B" w:rsidRPr="00096510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045B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выборах депутатов Парламента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60110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Pr="00D85F69" w:rsidRDefault="00D05E6B" w:rsidP="00601105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05E6B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D05E6B" w:rsidRPr="00601105" w:rsidRDefault="00D05E6B" w:rsidP="00D05E6B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квартал</w:t>
            </w:r>
          </w:p>
        </w:tc>
      </w:tr>
      <w:tr w:rsidR="00D05E6B" w:rsidRPr="00096510" w:rsidTr="001341BF">
        <w:trPr>
          <w:trHeight w:hRule="exact" w:val="1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D05E6B" w:rsidRPr="00096510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601105" w:rsidRDefault="00D05E6B" w:rsidP="00045B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Конституционный закон Чеченской Республики «О статусе депутата Парламента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60110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Pr="00D85F69" w:rsidRDefault="00D05E6B" w:rsidP="00601105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60110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</w:p>
          <w:p w:rsidR="00D05E6B" w:rsidRPr="00601105" w:rsidRDefault="00D05E6B" w:rsidP="0060110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RPr="00096510" w:rsidTr="001341BF">
        <w:trPr>
          <w:trHeight w:hRule="exact" w:val="1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D05E6B" w:rsidRPr="00096510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321DD8" w:rsidRDefault="00D05E6B" w:rsidP="00601105">
            <w:pPr>
              <w:pStyle w:val="14"/>
              <w:ind w:left="72" w:hanging="5"/>
              <w:jc w:val="left"/>
            </w:pPr>
            <w:r>
              <w:t>«О внесении изменений в Закон Чеченской Республики «О референдуме Чеченской Республики»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60110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Pr="00D85F69" w:rsidRDefault="00D05E6B" w:rsidP="00601105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60110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</w:p>
          <w:p w:rsidR="00D05E6B" w:rsidRPr="00601105" w:rsidRDefault="00D05E6B" w:rsidP="00601105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RPr="00096510" w:rsidTr="00830997">
        <w:trPr>
          <w:trHeight w:hRule="exact" w:val="1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</w:p>
          <w:p w:rsidR="00D05E6B" w:rsidRPr="00096510" w:rsidRDefault="00D05E6B" w:rsidP="00723E01">
            <w:pPr>
              <w:shd w:val="clear" w:color="auto" w:fill="FFFFFF"/>
              <w:spacing w:line="312" w:lineRule="exact"/>
              <w:ind w:left="5" w:right="4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2E0041">
            <w:pPr>
              <w:pStyle w:val="14"/>
              <w:ind w:firstLine="0"/>
              <w:jc w:val="left"/>
            </w:pPr>
            <w:r>
              <w:t>О внесении изменений в Закон Чеченской Республики «О мерах по организации органов местного самоуправления вновь образованных муниципальных образований в Чеченской Республике»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E6B" w:rsidRPr="00D85F69" w:rsidRDefault="00D05E6B" w:rsidP="001656E6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1656E6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</w:p>
          <w:p w:rsidR="00D05E6B" w:rsidRPr="00601105" w:rsidRDefault="00D05E6B" w:rsidP="001656E6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</w:tbl>
    <w:p w:rsidR="00E0528D" w:rsidRPr="00A3009F" w:rsidRDefault="00E0528D" w:rsidP="00E0528D">
      <w:pPr>
        <w:shd w:val="clear" w:color="auto" w:fill="FFFFFF"/>
        <w:tabs>
          <w:tab w:val="left" w:pos="370"/>
        </w:tabs>
        <w:spacing w:before="5" w:line="480" w:lineRule="exact"/>
        <w:rPr>
          <w:sz w:val="32"/>
          <w:szCs w:val="32"/>
        </w:rPr>
        <w:sectPr w:rsidR="00E0528D" w:rsidRPr="00A3009F" w:rsidSect="005D0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15167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2409"/>
        <w:gridCol w:w="3828"/>
        <w:gridCol w:w="1984"/>
      </w:tblGrid>
      <w:tr w:rsidR="002E0041" w:rsidTr="00A049F5">
        <w:trPr>
          <w:trHeight w:hRule="exact" w:val="13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41" w:rsidRDefault="002E0041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84352" w:rsidRPr="00455D6B" w:rsidRDefault="00984352" w:rsidP="00D05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5E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41" w:rsidRPr="002E0041" w:rsidRDefault="002E0041" w:rsidP="00723E01">
            <w:pPr>
              <w:shd w:val="clear" w:color="auto" w:fill="FFFFFF"/>
              <w:ind w:left="72" w:hanging="5"/>
              <w:rPr>
                <w:sz w:val="28"/>
                <w:szCs w:val="28"/>
              </w:rPr>
            </w:pPr>
            <w:r w:rsidRPr="002E0041">
              <w:rPr>
                <w:sz w:val="28"/>
                <w:szCs w:val="28"/>
              </w:rPr>
              <w:t>О внесении изменений в Закон Чеченской Республики «О реестре долж</w:t>
            </w:r>
            <w:r>
              <w:rPr>
                <w:sz w:val="28"/>
                <w:szCs w:val="28"/>
              </w:rPr>
              <w:t>ностей муниципальной службы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41" w:rsidRPr="002F588A" w:rsidRDefault="002E0041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0041" w:rsidRPr="00D85F69" w:rsidRDefault="002E0041" w:rsidP="001656E6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041" w:rsidRDefault="002E0041" w:rsidP="001656E6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206E1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E0041" w:rsidRPr="00601105" w:rsidRDefault="002E0041" w:rsidP="001656E6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2E0041" w:rsidTr="00A049F5">
        <w:trPr>
          <w:trHeight w:hRule="exact" w:val="12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041" w:rsidRDefault="002E0041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84352" w:rsidRPr="00F20FAC" w:rsidRDefault="00984352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5E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041" w:rsidRDefault="002E0041" w:rsidP="00723E01">
            <w:pPr>
              <w:shd w:val="clear" w:color="auto" w:fill="FFFFFF"/>
              <w:spacing w:line="322" w:lineRule="exact"/>
              <w:ind w:left="72"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Конституционный закон Чеченской Республики </w:t>
            </w:r>
          </w:p>
          <w:p w:rsidR="002E0041" w:rsidRPr="00875DD6" w:rsidRDefault="002E0041" w:rsidP="00723E01">
            <w:pPr>
              <w:shd w:val="clear" w:color="auto" w:fill="FFFFFF"/>
              <w:spacing w:line="322" w:lineRule="exact"/>
              <w:ind w:left="72"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Конституционном Суде Чеченской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041" w:rsidRPr="002F588A" w:rsidRDefault="008D3668" w:rsidP="00723E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E0041"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41" w:rsidRPr="00D85F69" w:rsidRDefault="002E0041" w:rsidP="00723E01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041" w:rsidRPr="00267343" w:rsidRDefault="002E0041" w:rsidP="0026734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2E0041" w:rsidRPr="00875DD6" w:rsidRDefault="000206E1" w:rsidP="000206E1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E0041">
              <w:rPr>
                <w:sz w:val="28"/>
                <w:szCs w:val="28"/>
              </w:rPr>
              <w:t>вартал</w:t>
            </w:r>
          </w:p>
        </w:tc>
      </w:tr>
      <w:tr w:rsidR="002E0041" w:rsidTr="00A049F5">
        <w:trPr>
          <w:trHeight w:hRule="exact" w:val="13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041" w:rsidRDefault="002E0041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84352" w:rsidRPr="00F20FAC" w:rsidRDefault="00984352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5E6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041" w:rsidRPr="00267343" w:rsidRDefault="002E0041" w:rsidP="00267343">
            <w:pPr>
              <w:shd w:val="clear" w:color="auto" w:fill="FFFFFF"/>
              <w:spacing w:line="322" w:lineRule="exact"/>
              <w:ind w:left="72"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Конституционный закон Чеченской Республики «Об Уполномоченном по правам человека в Чеченской Республике»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041" w:rsidRPr="002F588A" w:rsidRDefault="008D3668" w:rsidP="0060110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E0041"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041" w:rsidRPr="00D85F69" w:rsidRDefault="002E0041" w:rsidP="00601105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041" w:rsidRPr="00267343" w:rsidRDefault="002E0041" w:rsidP="0060110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2E0041" w:rsidRPr="00875DD6" w:rsidRDefault="002E0041" w:rsidP="000206E1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3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05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321DD8" w:rsidRDefault="00D05E6B" w:rsidP="00D8501A">
            <w:pPr>
              <w:pStyle w:val="14"/>
              <w:ind w:left="72" w:hanging="5"/>
              <w:jc w:val="left"/>
            </w:pPr>
            <w:r>
              <w:t>О внесении изменений в Закон Чеченской Республики «О местном референдуме Чеченской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Pr="00D85F69" w:rsidRDefault="00D05E6B" w:rsidP="00D8501A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>
              <w:rPr>
                <w:color w:val="000000"/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</w:p>
          <w:p w:rsidR="00D05E6B" w:rsidRPr="00601105" w:rsidRDefault="00D05E6B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квартал</w:t>
            </w:r>
          </w:p>
        </w:tc>
      </w:tr>
      <w:tr w:rsidR="00D05E6B" w:rsidTr="00A049F5">
        <w:trPr>
          <w:trHeight w:hRule="exact" w:val="13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Pr="00F20FAC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267343">
            <w:pPr>
              <w:shd w:val="clear" w:color="auto" w:fill="FFFFFF"/>
              <w:spacing w:line="322" w:lineRule="exact"/>
              <w:ind w:left="72" w:righ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противодействии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60110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Pr="00D85F69" w:rsidRDefault="00D05E6B" w:rsidP="00601105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Pr="00267343" w:rsidRDefault="00D05E6B" w:rsidP="00601105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D05E6B" w:rsidRPr="00875DD6" w:rsidRDefault="00D05E6B" w:rsidP="00601105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6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243962">
            <w:pPr>
              <w:shd w:val="clear" w:color="auto" w:fill="FFFFFF"/>
              <w:spacing w:line="322" w:lineRule="exact"/>
              <w:ind w:left="72" w:right="5" w:hanging="5"/>
              <w:jc w:val="center"/>
              <w:rPr>
                <w:sz w:val="28"/>
                <w:szCs w:val="28"/>
              </w:rPr>
            </w:pPr>
            <w:r w:rsidRPr="00B60D82">
              <w:rPr>
                <w:b/>
                <w:color w:val="000000"/>
                <w:spacing w:val="39"/>
                <w:w w:val="113"/>
                <w:sz w:val="28"/>
                <w:szCs w:val="28"/>
              </w:rPr>
              <w:t xml:space="preserve">Раздел </w:t>
            </w:r>
            <w:r>
              <w:rPr>
                <w:b/>
                <w:color w:val="000000"/>
                <w:spacing w:val="39"/>
                <w:w w:val="113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723E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Pr="00875DD6" w:rsidRDefault="00D05E6B" w:rsidP="00723E01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05E6B" w:rsidTr="00A049F5">
        <w:trPr>
          <w:trHeight w:hRule="exact" w:val="1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B60D82" w:rsidRDefault="00D05E6B" w:rsidP="00300BB3">
            <w:pPr>
              <w:shd w:val="clear" w:color="auto" w:fill="FFFFFF"/>
              <w:spacing w:line="322" w:lineRule="exact"/>
              <w:ind w:right="5"/>
              <w:jc w:val="both"/>
              <w:rPr>
                <w:b/>
                <w:color w:val="000000"/>
                <w:spacing w:val="39"/>
                <w:w w:val="113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«Об охране окружающей среды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300BB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Pr="00FA4112" w:rsidRDefault="00D05E6B" w:rsidP="00300B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300B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05E6B" w:rsidRPr="00875DD6" w:rsidRDefault="00D05E6B" w:rsidP="00300BB3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B60D82" w:rsidRDefault="00D05E6B" w:rsidP="00300BB3">
            <w:pPr>
              <w:shd w:val="clear" w:color="auto" w:fill="FFFFFF"/>
              <w:spacing w:line="322" w:lineRule="exact"/>
              <w:ind w:right="5"/>
              <w:jc w:val="both"/>
              <w:rPr>
                <w:b/>
                <w:color w:val="000000"/>
                <w:spacing w:val="39"/>
                <w:w w:val="113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«Об особо охраняемых территориях Чеченской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300BB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Pr="00FA4112" w:rsidRDefault="00D05E6B" w:rsidP="00300B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300B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05E6B" w:rsidRPr="00875DD6" w:rsidRDefault="00D05E6B" w:rsidP="00300BB3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отдельных законодательных актов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05E6B" w:rsidRPr="002937FB" w:rsidRDefault="00D05E6B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6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Закон Чеченской Республики «О государственном регулировании цен (тарифов) и </w:t>
            </w:r>
            <w:proofErr w:type="gramStart"/>
            <w:r>
              <w:rPr>
                <w:sz w:val="28"/>
                <w:szCs w:val="28"/>
              </w:rPr>
              <w:t>контроле за</w:t>
            </w:r>
            <w:proofErr w:type="gramEnd"/>
            <w:r>
              <w:rPr>
                <w:sz w:val="28"/>
                <w:szCs w:val="28"/>
              </w:rPr>
              <w:t xml:space="preserve"> соблюдением порядка ценообразования на территории  Чеченской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05E6B" w:rsidRPr="002937FB" w:rsidRDefault="00D05E6B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горных территорий Чеченской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05E6B" w:rsidRPr="0045411D" w:rsidRDefault="00D05E6B" w:rsidP="009F3C84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1D5F06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</w:t>
            </w:r>
            <w:r w:rsidR="003D339E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05E6B" w:rsidRPr="008C2221" w:rsidRDefault="00D05E6B" w:rsidP="009F3C84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7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государственной поддержке деятельности по осуществлению грузовых перевозок автомобильным транспортом в Чеченской Республике»</w:t>
            </w:r>
          </w:p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</w:p>
          <w:p w:rsidR="00D05E6B" w:rsidRPr="00E2747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 w:rsidRPr="00535448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9F3C84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 w:rsidRPr="00E27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</w:p>
          <w:p w:rsidR="00D05E6B" w:rsidRPr="00E2747B" w:rsidRDefault="00D05E6B" w:rsidP="009F3C84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3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B60D82" w:rsidRDefault="00D05E6B" w:rsidP="004D0A43">
            <w:pPr>
              <w:shd w:val="clear" w:color="auto" w:fill="FFFFFF"/>
              <w:spacing w:line="322" w:lineRule="exact"/>
              <w:ind w:right="5"/>
              <w:jc w:val="both"/>
              <w:rPr>
                <w:b/>
                <w:color w:val="000000"/>
                <w:spacing w:val="39"/>
                <w:w w:val="113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«Об охране и использовании объектов животного мира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300BB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Pr="00FA4112" w:rsidRDefault="00D05E6B" w:rsidP="00300BB3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300B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05E6B" w:rsidRPr="00875DD6" w:rsidRDefault="00D05E6B" w:rsidP="00300BB3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0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Pr="00096510" w:rsidRDefault="00D05E6B" w:rsidP="000206E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FA4112" w:rsidRDefault="00D05E6B" w:rsidP="0033251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мелиорации земель в Чеченской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723E01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300BB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05E6B" w:rsidRPr="00577588" w:rsidRDefault="00D05E6B" w:rsidP="00300BB3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05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E2747B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 «О промышленной деятельности и промышленной политике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D8501A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 w:rsidRPr="00535448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 w:rsidRPr="00E27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</w:p>
          <w:p w:rsidR="00D05E6B" w:rsidRPr="00E2747B" w:rsidRDefault="00D05E6B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0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33251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плодородия земель сельскохозяйственного назначения на территории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Pr="002F588A" w:rsidRDefault="00D05E6B" w:rsidP="00660FBE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660FBE">
            <w:pPr>
              <w:shd w:val="clear" w:color="auto" w:fill="FFFFFF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660FB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05E6B" w:rsidRPr="00577588" w:rsidRDefault="00D05E6B" w:rsidP="00660FBE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05E6B" w:rsidTr="00A049F5">
        <w:trPr>
          <w:trHeight w:hRule="exact" w:val="13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05E6B" w:rsidRDefault="00D05E6B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«Об автомобильных дорогах Чеченской Республики</w:t>
            </w:r>
            <w:r w:rsidR="00BD76F0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E6B" w:rsidRDefault="00D05E6B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 w:rsidRPr="00535448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E6B" w:rsidRDefault="00D05E6B" w:rsidP="009F3C84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 w:rsidRPr="00E27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</w:p>
          <w:p w:rsidR="00D05E6B" w:rsidRPr="00E2747B" w:rsidRDefault="00D05E6B" w:rsidP="009F3C84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05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895841" w:rsidRDefault="00D8501A" w:rsidP="00660F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защите населения и территории Чеченской Республики от чрезвычайных ситуаций природного и техногенного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 w:rsidRPr="00535448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89584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95841" w:rsidRDefault="00D8501A" w:rsidP="0089584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05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660F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пожарной безопасности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 w:rsidRPr="00535448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D8501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95841" w:rsidRDefault="00D8501A" w:rsidP="00D8501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20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05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 «О порядке предоставления и пользования недрами в целях разработки месторождений общераспространенных полезных ископаемых на территории Чеченской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D8501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8501A" w:rsidRPr="00577588" w:rsidRDefault="00D8501A" w:rsidP="00D8501A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Закон Чеченской Республики «О торгово-промышленной палате Чеченской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8501A" w:rsidRPr="002937FB" w:rsidRDefault="00D8501A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2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градостроительной деятельности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9F3C84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9F3C84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8501A" w:rsidRPr="008C2221" w:rsidRDefault="00D8501A" w:rsidP="009F3C84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300BB3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государственной поддержке развития подсобных хозяйств в Чеченской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Pr="00FA4112" w:rsidRDefault="00D8501A" w:rsidP="00D8501A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D8501A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8501A" w:rsidRPr="00875DD6" w:rsidRDefault="00D8501A" w:rsidP="00D8501A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0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0206E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33251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ветеринарии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660FBE" w:rsidRDefault="00D8501A" w:rsidP="00660FBE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D8501A" w:rsidRPr="008A5FF8" w:rsidRDefault="00D8501A" w:rsidP="00660FBE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3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Закон Чеченской Республики «О гарантиях инвесторам и развитии инвестиционной деятельности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2937FB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</w:p>
          <w:p w:rsidR="00D8501A" w:rsidRPr="00E141C1" w:rsidRDefault="00D8501A" w:rsidP="002937FB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2937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Закон Чеченской Республики «О развитии малого и среднего предпринимательства в Чеченской Республике» </w:t>
            </w:r>
          </w:p>
          <w:p w:rsidR="00D8501A" w:rsidRDefault="00D8501A" w:rsidP="002937FB">
            <w:pPr>
              <w:shd w:val="clear" w:color="auto" w:fill="FFFFFF"/>
              <w:rPr>
                <w:sz w:val="28"/>
                <w:szCs w:val="28"/>
              </w:rPr>
            </w:pPr>
          </w:p>
          <w:p w:rsidR="00D8501A" w:rsidRDefault="00D8501A" w:rsidP="002937F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2937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2937FB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1B4A38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 w:rsidRPr="0098435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</w:p>
          <w:p w:rsidR="00D8501A" w:rsidRPr="00791831" w:rsidRDefault="00D8501A" w:rsidP="002937FB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2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05E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государственных информационных системах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</w:t>
            </w:r>
          </w:p>
          <w:p w:rsidR="00D8501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  <w:r w:rsidRPr="00535448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  <w:lang w:val="en-US"/>
              </w:rPr>
            </w:pPr>
            <w:r w:rsidRPr="00170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</w:p>
          <w:p w:rsidR="00D8501A" w:rsidRPr="00E2747B" w:rsidRDefault="00D8501A" w:rsidP="00D8501A">
            <w:pPr>
              <w:shd w:val="clear" w:color="auto" w:fill="FFFFFF"/>
              <w:spacing w:line="317" w:lineRule="exact"/>
              <w:ind w:left="173" w:right="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4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2439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0D82">
              <w:rPr>
                <w:b/>
                <w:color w:val="000000"/>
                <w:spacing w:val="39"/>
                <w:w w:val="113"/>
                <w:sz w:val="28"/>
                <w:szCs w:val="28"/>
              </w:rPr>
              <w:t xml:space="preserve">Раздел </w:t>
            </w:r>
            <w:r>
              <w:rPr>
                <w:b/>
                <w:color w:val="000000"/>
                <w:spacing w:val="39"/>
                <w:w w:val="113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22" w:lineRule="exact"/>
              <w:ind w:right="10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8C2221" w:rsidRDefault="00D8501A" w:rsidP="00723E01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D8501A" w:rsidTr="00A049F5">
        <w:trPr>
          <w:trHeight w:hRule="exact" w:val="19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B60D82" w:rsidRDefault="00D8501A" w:rsidP="00B83EA1">
            <w:pPr>
              <w:shd w:val="clear" w:color="auto" w:fill="FFFFFF"/>
              <w:jc w:val="both"/>
              <w:rPr>
                <w:b/>
                <w:color w:val="000000"/>
                <w:spacing w:val="39"/>
                <w:w w:val="113"/>
                <w:sz w:val="28"/>
                <w:szCs w:val="28"/>
              </w:rPr>
            </w:pPr>
            <w:r>
              <w:rPr>
                <w:sz w:val="28"/>
                <w:szCs w:val="28"/>
              </w:rPr>
              <w:t>О пенсии за выслугу лет лицам, замещавшим</w:t>
            </w:r>
            <w:r w:rsidR="005E62B9">
              <w:rPr>
                <w:sz w:val="28"/>
                <w:szCs w:val="28"/>
              </w:rPr>
              <w:t xml:space="preserve"> (замещающим)</w:t>
            </w:r>
            <w:r>
              <w:rPr>
                <w:sz w:val="28"/>
                <w:szCs w:val="28"/>
              </w:rPr>
              <w:t xml:space="preserve"> муниципальные должности или должности муниципальной службы в органах местного самоуправления и избирательных комиссиях муниципальных образований Чеченской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8E61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8E619B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B83EA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8501A" w:rsidRPr="008C2221" w:rsidRDefault="00D8501A" w:rsidP="00B83EA1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24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8D3668" w:rsidRDefault="00D8501A" w:rsidP="00B83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отдельные законодательные акты Чеченской Республики в связи с принятием Федерального закона    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</w:t>
            </w:r>
          </w:p>
          <w:p w:rsidR="00D8501A" w:rsidRPr="002F588A" w:rsidRDefault="00D8501A" w:rsidP="00D8501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830997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8D3668">
            <w:pPr>
              <w:shd w:val="clear" w:color="auto" w:fill="FFFFFF"/>
              <w:spacing w:line="322" w:lineRule="exact"/>
              <w:ind w:right="-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D8501A" w:rsidRPr="008C2221" w:rsidRDefault="00D8501A" w:rsidP="00830997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B83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науке, научной и научно-технической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1656E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8501A" w:rsidRPr="008C2221" w:rsidRDefault="00D8501A" w:rsidP="001656E6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5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B83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«Об образовании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1656E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8501A" w:rsidRPr="008C2221" w:rsidRDefault="00D8501A" w:rsidP="001656E6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B83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социальных гарантиях работникам, занятым в сфере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8309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830997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830997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C2221" w:rsidRDefault="00D8501A" w:rsidP="00830997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B83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библиотечном деле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1656E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C2221" w:rsidRDefault="00D8501A" w:rsidP="001656E6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B83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социальном обслуживании граждан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8309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830997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830997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C2221" w:rsidRDefault="00D8501A" w:rsidP="00830997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3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B83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социальной поддержке спортсменов и их тренеров»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1656E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C2221" w:rsidRDefault="00D8501A" w:rsidP="001656E6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B83E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музейном фонде и музеях в Чеченской Республике»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1656E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C2221" w:rsidRDefault="00D8501A" w:rsidP="001656E6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RPr="001656E6" w:rsidTr="00A049F5">
        <w:trPr>
          <w:trHeight w:hRule="exact" w:val="13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1656E6" w:rsidRDefault="00D8501A" w:rsidP="001656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«Об объектах культурного наследия в Чеченской Республике»»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 w:rsidRPr="002F588A">
              <w:rPr>
                <w:sz w:val="28"/>
                <w:szCs w:val="28"/>
              </w:rPr>
              <w:t>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1656E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C2221" w:rsidRDefault="00D8501A" w:rsidP="001656E6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RPr="001656E6" w:rsidTr="00A049F5">
        <w:trPr>
          <w:trHeight w:hRule="exact" w:val="19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пенсии за выслугу лет лицам, замещавшим (замещающим) государственные должности Чеченской Республики и должности государственной гражданской службы Чеченской Республики»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8309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 w:rsidRPr="002F588A">
              <w:rPr>
                <w:sz w:val="28"/>
                <w:szCs w:val="28"/>
              </w:rPr>
              <w:t>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830997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830997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D8501A" w:rsidRPr="008C2221" w:rsidRDefault="00D8501A" w:rsidP="00830997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RPr="001656E6" w:rsidTr="00A049F5">
        <w:trPr>
          <w:trHeight w:hRule="exact" w:val="14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величины прожиточного минимума пенсионера в Чеченской Республике на 2017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1656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 w:rsidRPr="002F588A">
              <w:rPr>
                <w:sz w:val="28"/>
                <w:szCs w:val="28"/>
              </w:rPr>
              <w:t>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1656E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:rsidR="00D8501A" w:rsidRPr="008C2221" w:rsidRDefault="00D8501A" w:rsidP="001656E6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RPr="001656E6" w:rsidTr="00A049F5">
        <w:trPr>
          <w:trHeight w:hRule="exact" w:val="14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894B40" w:rsidRDefault="00D8501A" w:rsidP="001656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физической культуре и спорте в Чеченской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 w:rsidRPr="002F588A">
              <w:rPr>
                <w:sz w:val="28"/>
                <w:szCs w:val="28"/>
              </w:rPr>
              <w:t>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9F3C84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:rsidR="00D8501A" w:rsidRPr="008C2221" w:rsidRDefault="00D8501A" w:rsidP="009F3C84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RPr="001656E6" w:rsidTr="00A049F5">
        <w:trPr>
          <w:trHeight w:hRule="exact" w:val="13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1656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государственной поддержке молодежных и детских общественных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9F3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9F3C84">
            <w:pPr>
              <w:shd w:val="clear" w:color="auto" w:fill="FFFFFF"/>
              <w:spacing w:line="317" w:lineRule="exact"/>
              <w:ind w:right="102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894B40" w:rsidRDefault="00D8501A" w:rsidP="009F3C84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D8501A" w:rsidTr="00A049F5">
        <w:trPr>
          <w:trHeight w:hRule="exact" w:val="1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Pr="00C87A88" w:rsidRDefault="00D8501A" w:rsidP="00777A6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77A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выплатах государственным служащим субсидий на приобретение или строительство жилья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 w:rsidRPr="002F588A">
              <w:rPr>
                <w:sz w:val="28"/>
                <w:szCs w:val="28"/>
              </w:rPr>
              <w:t xml:space="preserve">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Pr="008315DE" w:rsidRDefault="00D8501A" w:rsidP="00723E01">
            <w:pPr>
              <w:shd w:val="clear" w:color="auto" w:fill="FFFFFF"/>
              <w:spacing w:line="322" w:lineRule="exact"/>
              <w:ind w:right="102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8315DE" w:rsidRDefault="00D8501A" w:rsidP="00723E01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</w:tr>
      <w:tr w:rsidR="00D8501A" w:rsidTr="00A049F5">
        <w:trPr>
          <w:trHeight w:hRule="exact" w:val="7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2439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0D82">
              <w:rPr>
                <w:b/>
                <w:color w:val="000000"/>
                <w:spacing w:val="39"/>
                <w:w w:val="113"/>
                <w:sz w:val="28"/>
                <w:szCs w:val="28"/>
              </w:rPr>
              <w:t xml:space="preserve">Раздел </w:t>
            </w:r>
            <w:r>
              <w:rPr>
                <w:b/>
                <w:color w:val="000000"/>
                <w:spacing w:val="39"/>
                <w:w w:val="113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8315DE" w:rsidRDefault="00D8501A" w:rsidP="00723E01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01A" w:rsidTr="00A049F5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B60D82" w:rsidRDefault="00D8501A" w:rsidP="00777A6A">
            <w:pPr>
              <w:shd w:val="clear" w:color="auto" w:fill="FFFFFF"/>
              <w:jc w:val="both"/>
              <w:rPr>
                <w:b/>
                <w:color w:val="000000"/>
                <w:spacing w:val="39"/>
                <w:w w:val="1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</w:t>
            </w:r>
            <w:r w:rsidR="00777A6A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исполнени</w:t>
            </w:r>
            <w:r w:rsidR="00777A6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77A6A">
              <w:rPr>
                <w:sz w:val="28"/>
                <w:szCs w:val="28"/>
              </w:rPr>
              <w:t xml:space="preserve">республиканского </w:t>
            </w:r>
            <w:r>
              <w:rPr>
                <w:sz w:val="28"/>
                <w:szCs w:val="28"/>
              </w:rPr>
              <w:t xml:space="preserve"> бюджета Чеченской Республики за 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723E0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8315DE" w:rsidRDefault="00D8501A" w:rsidP="00723E01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«Об исполнении бюджета Территориального Фонда обязательного медицинского страхования Чеченской Республики за 2015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723E0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D8501A" w:rsidRPr="00723E01" w:rsidRDefault="00D8501A" w:rsidP="00723E0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43962" w:rsidRDefault="00D8501A" w:rsidP="00243962">
            <w:pPr>
              <w:shd w:val="clear" w:color="auto" w:fill="FFFFFF"/>
              <w:jc w:val="both"/>
              <w:rPr>
                <w:color w:val="000000"/>
                <w:spacing w:val="39"/>
                <w:w w:val="113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Чеченской Республики «О республиканском бюджете на 2016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8315DE" w:rsidRDefault="00D8501A" w:rsidP="00723E01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8501A" w:rsidTr="00A049F5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24396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2016 год»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8315DE" w:rsidRDefault="00D8501A" w:rsidP="00723E01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D8501A" w:rsidTr="00A049F5">
        <w:trPr>
          <w:trHeight w:hRule="exact" w:val="10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24396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республиканском бюджете Чеченской Республики на 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723E01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D8501A" w:rsidRDefault="00D8501A" w:rsidP="00723E01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RPr="00723E01" w:rsidTr="00A049F5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B83EA1" w:rsidRDefault="00D8501A" w:rsidP="0024396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Территориального Фонда обязательного медицинского страхования Чеченской Республики на 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8E619B">
            <w:pPr>
              <w:shd w:val="clear" w:color="auto" w:fill="FFFFFF"/>
              <w:rPr>
                <w:sz w:val="28"/>
                <w:szCs w:val="28"/>
              </w:rPr>
            </w:pPr>
            <w:r w:rsidRPr="002F588A">
              <w:rPr>
                <w:sz w:val="28"/>
                <w:szCs w:val="28"/>
              </w:rPr>
              <w:t>Правительство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8E619B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8E619B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D8501A" w:rsidRDefault="00D8501A" w:rsidP="008E619B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5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723E01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B60D82" w:rsidRDefault="00D8501A" w:rsidP="00243962">
            <w:pPr>
              <w:shd w:val="clear" w:color="auto" w:fill="FFFFFF"/>
              <w:jc w:val="center"/>
              <w:rPr>
                <w:b/>
                <w:color w:val="000000"/>
                <w:spacing w:val="39"/>
                <w:w w:val="113"/>
                <w:sz w:val="28"/>
                <w:szCs w:val="28"/>
              </w:rPr>
            </w:pPr>
            <w:r w:rsidRPr="00B60D82">
              <w:rPr>
                <w:b/>
                <w:color w:val="000000"/>
                <w:spacing w:val="39"/>
                <w:w w:val="113"/>
                <w:sz w:val="28"/>
                <w:szCs w:val="28"/>
              </w:rPr>
              <w:t xml:space="preserve">Раздел </w:t>
            </w:r>
            <w:r>
              <w:rPr>
                <w:b/>
                <w:color w:val="000000"/>
                <w:spacing w:val="39"/>
                <w:w w:val="113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8315DE" w:rsidRDefault="00D8501A" w:rsidP="00723E01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501A" w:rsidTr="00A049F5">
        <w:trPr>
          <w:trHeight w:hRule="exact" w:val="10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501A" w:rsidRPr="00723E01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894B40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94B40">
              <w:rPr>
                <w:color w:val="000000"/>
                <w:spacing w:val="-1"/>
                <w:sz w:val="28"/>
                <w:szCs w:val="28"/>
              </w:rPr>
              <w:t>О внесении изменений в Федеральный закон</w:t>
            </w:r>
          </w:p>
          <w:p w:rsidR="00D8501A" w:rsidRPr="00B60D82" w:rsidRDefault="00D8501A" w:rsidP="00894B40">
            <w:pPr>
              <w:shd w:val="clear" w:color="auto" w:fill="FFFFFF"/>
              <w:jc w:val="both"/>
              <w:rPr>
                <w:b/>
                <w:color w:val="000000"/>
                <w:spacing w:val="39"/>
                <w:w w:val="113"/>
                <w:sz w:val="28"/>
                <w:szCs w:val="28"/>
              </w:rPr>
            </w:pPr>
            <w:r w:rsidRPr="00894B40">
              <w:rPr>
                <w:color w:val="000000"/>
                <w:spacing w:val="-1"/>
                <w:sz w:val="28"/>
                <w:szCs w:val="28"/>
              </w:rPr>
              <w:t xml:space="preserve"> «О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spacing w:line="317" w:lineRule="exact"/>
              <w:ind w:right="102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Pr="00894B40" w:rsidRDefault="00D8501A" w:rsidP="00894B40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D8501A" w:rsidRPr="008315DE" w:rsidRDefault="00D8501A" w:rsidP="00894B40">
            <w:pPr>
              <w:shd w:val="clear" w:color="auto" w:fill="FFFFFF"/>
              <w:ind w:right="-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8501A" w:rsidTr="00A049F5">
        <w:trPr>
          <w:trHeight w:hRule="exact" w:val="1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8501A" w:rsidRPr="00096510" w:rsidRDefault="00D8501A" w:rsidP="0098435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C546BD" w:rsidRDefault="00D8501A" w:rsidP="00723E01">
            <w:pPr>
              <w:pStyle w:val="14"/>
              <w:ind w:firstLine="0"/>
              <w:jc w:val="left"/>
              <w:rPr>
                <w:b/>
              </w:rPr>
            </w:pPr>
            <w:r>
              <w:t>О внесении изменений в Федеральный закон                         «О ветеранах» (в части приравнивания тружеников тыла к участникам Великой Отечественной войны)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01A" w:rsidRPr="002F588A" w:rsidRDefault="00D8501A" w:rsidP="00723E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588A">
              <w:rPr>
                <w:sz w:val="28"/>
                <w:szCs w:val="28"/>
              </w:rPr>
              <w:t>епутаты Парламента Чеченской Республики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01A" w:rsidRDefault="00D8501A" w:rsidP="00723E01">
            <w:pPr>
              <w:shd w:val="clear" w:color="auto" w:fill="FFFFFF"/>
              <w:ind w:right="10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Комитет по вопросам </w:t>
            </w:r>
            <w:r>
              <w:rPr>
                <w:color w:val="000000"/>
                <w:spacing w:val="-3"/>
                <w:sz w:val="28"/>
                <w:szCs w:val="28"/>
              </w:rPr>
              <w:t>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501A" w:rsidRDefault="00D8501A" w:rsidP="00894B40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D8501A" w:rsidRPr="007746E9" w:rsidRDefault="00D8501A" w:rsidP="00894B40">
            <w:pPr>
              <w:shd w:val="clear" w:color="auto" w:fill="FFFFFF"/>
              <w:spacing w:line="322" w:lineRule="exact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</w:tbl>
    <w:p w:rsidR="009B26F7" w:rsidRDefault="009B26F7" w:rsidP="00243962">
      <w:pPr>
        <w:widowControl/>
        <w:shd w:val="clear" w:color="auto" w:fill="FFFFFF"/>
        <w:ind w:firstLine="851"/>
        <w:rPr>
          <w:color w:val="000000"/>
          <w:sz w:val="28"/>
          <w:szCs w:val="28"/>
        </w:rPr>
      </w:pPr>
    </w:p>
    <w:p w:rsidR="005E62B9" w:rsidRDefault="005E62B9" w:rsidP="00243962">
      <w:pPr>
        <w:widowControl/>
        <w:shd w:val="clear" w:color="auto" w:fill="FFFFFF"/>
        <w:ind w:firstLine="851"/>
        <w:rPr>
          <w:color w:val="000000"/>
          <w:sz w:val="28"/>
          <w:szCs w:val="28"/>
        </w:rPr>
      </w:pPr>
    </w:p>
    <w:p w:rsidR="00243962" w:rsidRPr="00D1084C" w:rsidRDefault="00243962" w:rsidP="00243962">
      <w:pPr>
        <w:widowControl/>
        <w:shd w:val="clear" w:color="auto" w:fill="FFFFFF"/>
        <w:ind w:firstLine="851"/>
        <w:rPr>
          <w:color w:val="000000"/>
          <w:sz w:val="28"/>
          <w:szCs w:val="28"/>
        </w:rPr>
      </w:pPr>
      <w:r w:rsidRPr="00C546BD">
        <w:rPr>
          <w:color w:val="000000"/>
          <w:sz w:val="28"/>
          <w:szCs w:val="28"/>
        </w:rPr>
        <w:t>Примечание:</w:t>
      </w:r>
    </w:p>
    <w:p w:rsidR="00C52EB7" w:rsidRDefault="00243962" w:rsidP="00C52EB7">
      <w:pPr>
        <w:spacing w:after="115"/>
        <w:ind w:left="567" w:firstLine="993"/>
        <w:rPr>
          <w:color w:val="000000"/>
          <w:sz w:val="28"/>
          <w:szCs w:val="28"/>
        </w:rPr>
      </w:pPr>
      <w:r w:rsidRPr="00C546BD">
        <w:rPr>
          <w:color w:val="000000"/>
          <w:sz w:val="28"/>
          <w:szCs w:val="28"/>
        </w:rPr>
        <w:t>Наименовани</w:t>
      </w:r>
      <w:r>
        <w:rPr>
          <w:color w:val="000000"/>
          <w:sz w:val="28"/>
          <w:szCs w:val="28"/>
        </w:rPr>
        <w:t>я</w:t>
      </w:r>
      <w:r w:rsidRPr="00C546BD">
        <w:rPr>
          <w:color w:val="000000"/>
          <w:sz w:val="28"/>
          <w:szCs w:val="28"/>
        </w:rPr>
        <w:t xml:space="preserve"> проектов отдельных законов в ходе работы могут быть изменены в целях более полного и точного отражения в них предметов правового регулирования.</w:t>
      </w:r>
    </w:p>
    <w:p w:rsidR="00C52EB7" w:rsidRDefault="00C52EB7" w:rsidP="00C52EB7">
      <w:pPr>
        <w:spacing w:after="115" w:line="240" w:lineRule="exact"/>
      </w:pPr>
    </w:p>
    <w:p w:rsidR="00D05E6B" w:rsidRDefault="00D05E6B" w:rsidP="00C52EB7">
      <w:pPr>
        <w:spacing w:after="115" w:line="240" w:lineRule="exact"/>
      </w:pPr>
    </w:p>
    <w:p w:rsidR="00D05E6B" w:rsidRDefault="00D05E6B" w:rsidP="00C52EB7">
      <w:pPr>
        <w:spacing w:after="115" w:line="240" w:lineRule="exact"/>
      </w:pPr>
    </w:p>
    <w:p w:rsidR="005E62B9" w:rsidRDefault="005E62B9" w:rsidP="00C52EB7">
      <w:pPr>
        <w:spacing w:after="115" w:line="240" w:lineRule="exact"/>
      </w:pPr>
    </w:p>
    <w:p w:rsidR="005E62B9" w:rsidRDefault="005E62B9" w:rsidP="00C52EB7">
      <w:pPr>
        <w:spacing w:after="115" w:line="240" w:lineRule="exact"/>
      </w:pPr>
    </w:p>
    <w:p w:rsidR="005E62B9" w:rsidRDefault="005E62B9" w:rsidP="00C52EB7">
      <w:pPr>
        <w:spacing w:after="115" w:line="240" w:lineRule="exact"/>
      </w:pPr>
    </w:p>
    <w:p w:rsidR="005E62B9" w:rsidRDefault="005E62B9" w:rsidP="00C52EB7">
      <w:pPr>
        <w:spacing w:after="115" w:line="240" w:lineRule="exact"/>
      </w:pPr>
    </w:p>
    <w:p w:rsidR="00D05E6B" w:rsidRDefault="00D05E6B" w:rsidP="00C52EB7">
      <w:pPr>
        <w:spacing w:after="115" w:line="240" w:lineRule="exact"/>
      </w:pPr>
    </w:p>
    <w:p w:rsidR="00E0528D" w:rsidRPr="005E62B9" w:rsidRDefault="00E0528D" w:rsidP="00C52EB7">
      <w:pPr>
        <w:spacing w:after="115" w:line="240" w:lineRule="exact"/>
        <w:rPr>
          <w:color w:val="000000"/>
          <w:sz w:val="24"/>
          <w:szCs w:val="24"/>
        </w:rPr>
      </w:pPr>
    </w:p>
    <w:sectPr w:rsidR="00E0528D" w:rsidRPr="005E62B9" w:rsidSect="0008037A">
      <w:type w:val="continuous"/>
      <w:pgSz w:w="16834" w:h="11909" w:orient="landscape"/>
      <w:pgMar w:top="851" w:right="766" w:bottom="1" w:left="76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2B" w:rsidRDefault="0068132B" w:rsidP="006E717A">
      <w:r>
        <w:separator/>
      </w:r>
    </w:p>
  </w:endnote>
  <w:endnote w:type="continuationSeparator" w:id="0">
    <w:p w:rsidR="0068132B" w:rsidRDefault="0068132B" w:rsidP="006E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F5" w:rsidRDefault="00A049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39"/>
      <w:docPartObj>
        <w:docPartGallery w:val="Page Numbers (Bottom of Page)"/>
        <w:docPartUnique/>
      </w:docPartObj>
    </w:sdtPr>
    <w:sdtContent>
      <w:p w:rsidR="00A049F5" w:rsidRDefault="00A049F5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049F5" w:rsidRDefault="00A049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F5" w:rsidRDefault="00A049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2B" w:rsidRDefault="0068132B" w:rsidP="006E717A">
      <w:r>
        <w:separator/>
      </w:r>
    </w:p>
  </w:footnote>
  <w:footnote w:type="continuationSeparator" w:id="0">
    <w:p w:rsidR="0068132B" w:rsidRDefault="0068132B" w:rsidP="006E7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F5" w:rsidRDefault="00A049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F5" w:rsidRDefault="00A049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F5" w:rsidRDefault="00A049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F2"/>
    <w:multiLevelType w:val="singleLevel"/>
    <w:tmpl w:val="2C1EC39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8D"/>
    <w:rsid w:val="00017BEB"/>
    <w:rsid w:val="000206E1"/>
    <w:rsid w:val="00045BFB"/>
    <w:rsid w:val="00073808"/>
    <w:rsid w:val="0008037A"/>
    <w:rsid w:val="000847A0"/>
    <w:rsid w:val="00096E5F"/>
    <w:rsid w:val="000B793F"/>
    <w:rsid w:val="000C59FA"/>
    <w:rsid w:val="000F2FDD"/>
    <w:rsid w:val="00134116"/>
    <w:rsid w:val="001341BF"/>
    <w:rsid w:val="00146B15"/>
    <w:rsid w:val="0015338F"/>
    <w:rsid w:val="00154A22"/>
    <w:rsid w:val="001656E6"/>
    <w:rsid w:val="001708B2"/>
    <w:rsid w:val="001B4A38"/>
    <w:rsid w:val="001D2616"/>
    <w:rsid w:val="001D5F06"/>
    <w:rsid w:val="00220139"/>
    <w:rsid w:val="00241D33"/>
    <w:rsid w:val="00243962"/>
    <w:rsid w:val="00267343"/>
    <w:rsid w:val="00282C34"/>
    <w:rsid w:val="002937FB"/>
    <w:rsid w:val="002A2468"/>
    <w:rsid w:val="002B2EE3"/>
    <w:rsid w:val="002E0041"/>
    <w:rsid w:val="00300BB3"/>
    <w:rsid w:val="00332515"/>
    <w:rsid w:val="00351793"/>
    <w:rsid w:val="00364127"/>
    <w:rsid w:val="0036506E"/>
    <w:rsid w:val="00382510"/>
    <w:rsid w:val="003D2655"/>
    <w:rsid w:val="003D339E"/>
    <w:rsid w:val="00423148"/>
    <w:rsid w:val="00423362"/>
    <w:rsid w:val="004A44F2"/>
    <w:rsid w:val="004D0A43"/>
    <w:rsid w:val="005D0143"/>
    <w:rsid w:val="005E62B9"/>
    <w:rsid w:val="00601105"/>
    <w:rsid w:val="00605D0F"/>
    <w:rsid w:val="006250DE"/>
    <w:rsid w:val="00660FBE"/>
    <w:rsid w:val="00666AAA"/>
    <w:rsid w:val="0068132B"/>
    <w:rsid w:val="006A25D5"/>
    <w:rsid w:val="006E717A"/>
    <w:rsid w:val="006F738D"/>
    <w:rsid w:val="00723E01"/>
    <w:rsid w:val="00777A6A"/>
    <w:rsid w:val="007F1EAC"/>
    <w:rsid w:val="007F7BD2"/>
    <w:rsid w:val="00830997"/>
    <w:rsid w:val="00863932"/>
    <w:rsid w:val="008746A7"/>
    <w:rsid w:val="0088010E"/>
    <w:rsid w:val="00894B40"/>
    <w:rsid w:val="00895841"/>
    <w:rsid w:val="008C27EE"/>
    <w:rsid w:val="008D025E"/>
    <w:rsid w:val="008D3668"/>
    <w:rsid w:val="008E619B"/>
    <w:rsid w:val="00984352"/>
    <w:rsid w:val="009B1E96"/>
    <w:rsid w:val="009B26F7"/>
    <w:rsid w:val="009F3C84"/>
    <w:rsid w:val="009F634D"/>
    <w:rsid w:val="00A049F5"/>
    <w:rsid w:val="00A10A61"/>
    <w:rsid w:val="00A641A0"/>
    <w:rsid w:val="00AC19AB"/>
    <w:rsid w:val="00B419F1"/>
    <w:rsid w:val="00B531AE"/>
    <w:rsid w:val="00B83EA1"/>
    <w:rsid w:val="00BD499C"/>
    <w:rsid w:val="00BD76F0"/>
    <w:rsid w:val="00C52EB7"/>
    <w:rsid w:val="00C63184"/>
    <w:rsid w:val="00C66958"/>
    <w:rsid w:val="00CF023A"/>
    <w:rsid w:val="00CF7E94"/>
    <w:rsid w:val="00D05E6B"/>
    <w:rsid w:val="00D8501A"/>
    <w:rsid w:val="00DE233F"/>
    <w:rsid w:val="00DF0D02"/>
    <w:rsid w:val="00E0528D"/>
    <w:rsid w:val="00E15187"/>
    <w:rsid w:val="00E2747B"/>
    <w:rsid w:val="00EA2357"/>
    <w:rsid w:val="00EC6C48"/>
    <w:rsid w:val="00ED5DB9"/>
    <w:rsid w:val="00EE1F53"/>
    <w:rsid w:val="00F9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Черный,По центру,Справа:  0,02 см"/>
    <w:basedOn w:val="a"/>
    <w:rsid w:val="00E0528D"/>
    <w:pPr>
      <w:shd w:val="clear" w:color="auto" w:fill="FFFFFF"/>
      <w:spacing w:line="322" w:lineRule="exact"/>
      <w:ind w:hanging="62"/>
      <w:jc w:val="both"/>
    </w:pPr>
    <w:rPr>
      <w:color w:val="000000"/>
      <w:spacing w:val="-1"/>
      <w:sz w:val="28"/>
      <w:szCs w:val="28"/>
    </w:rPr>
  </w:style>
  <w:style w:type="table" w:styleId="a3">
    <w:name w:val="Table Grid"/>
    <w:basedOn w:val="a1"/>
    <w:uiPriority w:val="99"/>
    <w:rsid w:val="00E0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20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0DD14-F7A8-4F9C-9FB8-BE4AAF1F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40</cp:revision>
  <cp:lastPrinted>2016-02-10T07:37:00Z</cp:lastPrinted>
  <dcterms:created xsi:type="dcterms:W3CDTF">2016-01-12T06:28:00Z</dcterms:created>
  <dcterms:modified xsi:type="dcterms:W3CDTF">2016-02-19T07:37:00Z</dcterms:modified>
</cp:coreProperties>
</file>